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"/>
        <w:gridCol w:w="1140"/>
      </w:tblGrid>
      <w:tr w:rsidR="003F63A0" w:rsidRPr="001C202F" w14:paraId="2AA99CCE" w14:textId="77777777" w:rsidTr="003F63A0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681C07C" w14:textId="77777777" w:rsidR="003F63A0" w:rsidRPr="001C202F" w:rsidRDefault="003F63A0" w:rsidP="00F848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0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ДОГОВОР №</w:t>
            </w:r>
          </w:p>
        </w:tc>
        <w:tc>
          <w:tcPr>
            <w:tcW w:w="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C24A50" w14:textId="6CFE4E6B" w:rsidR="003F63A0" w:rsidRPr="001C202F" w:rsidRDefault="00FB2FCC" w:rsidP="00F848E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02F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</w:p>
        </w:tc>
      </w:tr>
    </w:tbl>
    <w:p w14:paraId="47F15816" w14:textId="6ABD39AF" w:rsidR="003F63A0" w:rsidRPr="001C202F" w:rsidRDefault="003F63A0" w:rsidP="00F848EA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1C202F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об оказании платных </w:t>
      </w:r>
      <w:r w:rsidR="00D46BDC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дополнительных </w:t>
      </w:r>
      <w:r w:rsidRPr="001C202F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образовательных услуг</w:t>
      </w:r>
    </w:p>
    <w:p w14:paraId="10CD2840" w14:textId="77777777" w:rsidR="003F63A0" w:rsidRPr="001C202F" w:rsidRDefault="003F63A0" w:rsidP="00F848EA">
      <w:pPr>
        <w:spacing w:after="150" w:line="276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1C202F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6"/>
        <w:gridCol w:w="3869"/>
      </w:tblGrid>
      <w:tr w:rsidR="00F836BB" w:rsidRPr="001C202F" w14:paraId="08055785" w14:textId="77777777" w:rsidTr="00A152FB">
        <w:tc>
          <w:tcPr>
            <w:tcW w:w="56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F4CE3" w14:textId="07FE8034" w:rsidR="003F63A0" w:rsidRPr="001C202F" w:rsidRDefault="003F63A0" w:rsidP="00F848E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0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152FB" w:rsidRPr="001C202F">
              <w:rPr>
                <w:rFonts w:ascii="Times New Roman" w:eastAsia="Times New Roman" w:hAnsi="Times New Roman" w:cs="Times New Roman"/>
                <w:lang w:eastAsia="ru-RU"/>
              </w:rPr>
              <w:t>г. Обнинск</w:t>
            </w:r>
            <w:r w:rsidR="00912E5B" w:rsidRPr="001C202F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</w:p>
        </w:tc>
        <w:tc>
          <w:tcPr>
            <w:tcW w:w="38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55331" w14:textId="7DD439AB" w:rsidR="003F63A0" w:rsidRPr="001C202F" w:rsidRDefault="003F63A0" w:rsidP="00084D36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0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12E5B" w:rsidRPr="001C202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="00084D36">
              <w:rPr>
                <w:rFonts w:ascii="Times New Roman" w:eastAsia="Times New Roman" w:hAnsi="Times New Roman" w:cs="Times New Roman"/>
                <w:lang w:eastAsia="ru-RU"/>
              </w:rPr>
              <w:t>«___»____________20__</w:t>
            </w:r>
            <w:r w:rsidR="00A152FB" w:rsidRPr="001C202F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14:paraId="4FFB3F30" w14:textId="1DF2FC6A" w:rsidR="003F63A0" w:rsidRPr="001C202F" w:rsidRDefault="003F63A0" w:rsidP="00F848EA">
      <w:pPr>
        <w:spacing w:after="150" w:line="276" w:lineRule="auto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460FB996" w14:textId="1C3B8695" w:rsidR="003B01BE" w:rsidRDefault="003F63A0" w:rsidP="00F848EA">
      <w:pPr>
        <w:pStyle w:val="ConsPlusNonformat"/>
        <w:shd w:val="clear" w:color="auto" w:fill="FFFFFF" w:themeFill="background1"/>
        <w:spacing w:line="276" w:lineRule="auto"/>
        <w:jc w:val="both"/>
        <w:rPr>
          <w:rStyle w:val="a5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1C202F">
        <w:rPr>
          <w:rFonts w:ascii="Times New Roman" w:hAnsi="Times New Roman" w:cs="Times New Roman"/>
          <w:color w:val="222222"/>
          <w:sz w:val="22"/>
          <w:szCs w:val="22"/>
        </w:rPr>
        <w:t> </w:t>
      </w:r>
      <w:r w:rsidR="00025BE2" w:rsidRPr="001C202F">
        <w:rPr>
          <w:rFonts w:ascii="Times New Roman" w:hAnsi="Times New Roman" w:cs="Times New Roman"/>
          <w:b/>
          <w:sz w:val="22"/>
          <w:szCs w:val="22"/>
        </w:rPr>
        <w:t xml:space="preserve"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№ </w:t>
      </w:r>
      <w:r w:rsidR="000E35D3">
        <w:rPr>
          <w:rFonts w:ascii="Times New Roman" w:hAnsi="Times New Roman" w:cs="Times New Roman"/>
          <w:b/>
          <w:sz w:val="22"/>
          <w:szCs w:val="22"/>
        </w:rPr>
        <w:t>31</w:t>
      </w:r>
      <w:r w:rsidR="00025BE2" w:rsidRPr="001C202F">
        <w:rPr>
          <w:rFonts w:ascii="Times New Roman" w:hAnsi="Times New Roman" w:cs="Times New Roman"/>
          <w:b/>
          <w:sz w:val="22"/>
          <w:szCs w:val="22"/>
        </w:rPr>
        <w:t xml:space="preserve"> «</w:t>
      </w:r>
      <w:r w:rsidR="00C82727">
        <w:rPr>
          <w:rFonts w:ascii="Times New Roman" w:hAnsi="Times New Roman" w:cs="Times New Roman"/>
          <w:b/>
          <w:sz w:val="22"/>
          <w:szCs w:val="22"/>
        </w:rPr>
        <w:t>Забава</w:t>
      </w:r>
      <w:r w:rsidR="00025BE2" w:rsidRPr="001C202F">
        <w:rPr>
          <w:rFonts w:ascii="Times New Roman" w:hAnsi="Times New Roman" w:cs="Times New Roman"/>
          <w:b/>
          <w:sz w:val="22"/>
          <w:szCs w:val="22"/>
        </w:rPr>
        <w:t>» города Обнинска</w:t>
      </w:r>
      <w:r w:rsidRPr="001C202F">
        <w:rPr>
          <w:rFonts w:ascii="Times New Roman" w:hAnsi="Times New Roman" w:cs="Times New Roman"/>
          <w:sz w:val="22"/>
          <w:szCs w:val="22"/>
        </w:rPr>
        <w:t xml:space="preserve">, </w:t>
      </w:r>
      <w:r w:rsidR="00025BE2" w:rsidRPr="001C202F">
        <w:rPr>
          <w:rFonts w:ascii="Times New Roman" w:hAnsi="Times New Roman" w:cs="Times New Roman"/>
          <w:b/>
          <w:sz w:val="22"/>
          <w:szCs w:val="22"/>
        </w:rPr>
        <w:t>ИНН 40250</w:t>
      </w:r>
      <w:r w:rsidR="000E35D3">
        <w:rPr>
          <w:rFonts w:ascii="Times New Roman" w:hAnsi="Times New Roman" w:cs="Times New Roman"/>
          <w:b/>
          <w:sz w:val="22"/>
          <w:szCs w:val="22"/>
        </w:rPr>
        <w:t>81947</w:t>
      </w:r>
      <w:r w:rsidR="00025BE2" w:rsidRPr="001C202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25BE2" w:rsidRPr="001C202F">
        <w:rPr>
          <w:rFonts w:ascii="Times New Roman" w:hAnsi="Times New Roman" w:cs="Times New Roman"/>
          <w:sz w:val="22"/>
          <w:szCs w:val="22"/>
        </w:rPr>
        <w:t>осуществляющее образовательную деятельность (далее - образовательное учреждение) на основании лицензии от "</w:t>
      </w:r>
      <w:r w:rsidR="00C82727">
        <w:rPr>
          <w:rFonts w:ascii="Times New Roman" w:hAnsi="Times New Roman" w:cs="Times New Roman"/>
          <w:sz w:val="22"/>
          <w:szCs w:val="22"/>
        </w:rPr>
        <w:t>29</w:t>
      </w:r>
      <w:r w:rsidR="00025BE2" w:rsidRPr="001C202F">
        <w:rPr>
          <w:rFonts w:ascii="Times New Roman" w:hAnsi="Times New Roman" w:cs="Times New Roman"/>
          <w:sz w:val="22"/>
          <w:szCs w:val="22"/>
        </w:rPr>
        <w:t xml:space="preserve">" </w:t>
      </w:r>
      <w:r w:rsidR="00C82727">
        <w:rPr>
          <w:rFonts w:ascii="Times New Roman" w:hAnsi="Times New Roman" w:cs="Times New Roman"/>
          <w:sz w:val="22"/>
          <w:szCs w:val="22"/>
        </w:rPr>
        <w:t>мая</w:t>
      </w:r>
      <w:r w:rsidR="00025BE2" w:rsidRPr="001C202F">
        <w:rPr>
          <w:rFonts w:ascii="Times New Roman" w:hAnsi="Times New Roman" w:cs="Times New Roman"/>
          <w:sz w:val="22"/>
          <w:szCs w:val="22"/>
        </w:rPr>
        <w:t xml:space="preserve"> 2014 г. N </w:t>
      </w:r>
      <w:r w:rsidR="00C82727">
        <w:rPr>
          <w:rFonts w:ascii="Times New Roman" w:hAnsi="Times New Roman" w:cs="Times New Roman"/>
          <w:sz w:val="22"/>
          <w:szCs w:val="22"/>
        </w:rPr>
        <w:t>94</w:t>
      </w:r>
      <w:r w:rsidR="00025BE2" w:rsidRPr="001C202F">
        <w:rPr>
          <w:rFonts w:ascii="Times New Roman" w:hAnsi="Times New Roman" w:cs="Times New Roman"/>
          <w:sz w:val="22"/>
          <w:szCs w:val="22"/>
        </w:rPr>
        <w:t xml:space="preserve">, выданной </w:t>
      </w:r>
      <w:r w:rsidR="00025BE2" w:rsidRPr="001C202F">
        <w:rPr>
          <w:rStyle w:val="a5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Министерством образования и науки Калужской области,</w:t>
      </w:r>
      <w:r w:rsidR="00025BE2" w:rsidRPr="001C202F">
        <w:rPr>
          <w:rStyle w:val="a5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25BE2" w:rsidRPr="001C202F">
        <w:rPr>
          <w:rFonts w:ascii="Times New Roman" w:hAnsi="Times New Roman" w:cs="Times New Roman"/>
          <w:sz w:val="22"/>
          <w:szCs w:val="22"/>
        </w:rPr>
        <w:t xml:space="preserve">именуемое в дальнейшем "Исполнитель", в лице заведующего </w:t>
      </w:r>
      <w:r w:rsidR="00C82727">
        <w:rPr>
          <w:rStyle w:val="a5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Захаровой Наталии</w:t>
      </w:r>
      <w:r w:rsidR="00025BE2" w:rsidRPr="001C202F">
        <w:rPr>
          <w:rStyle w:val="a5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Александровны, действующего на основании Устава, утверждённого постановлением Администрации города Обнинска от</w:t>
      </w:r>
      <w:r w:rsidR="00C82727">
        <w:rPr>
          <w:rStyle w:val="a5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01</w:t>
      </w:r>
      <w:r w:rsidR="00025BE2" w:rsidRPr="001C202F">
        <w:rPr>
          <w:rStyle w:val="a5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.12.201</w:t>
      </w:r>
      <w:r w:rsidR="00C82727">
        <w:rPr>
          <w:rStyle w:val="a5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5</w:t>
      </w:r>
      <w:r w:rsidR="00025BE2" w:rsidRPr="001C202F">
        <w:rPr>
          <w:rStyle w:val="a5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г. № 2</w:t>
      </w:r>
      <w:r w:rsidR="00C82727">
        <w:rPr>
          <w:rStyle w:val="a5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092</w:t>
      </w:r>
      <w:r w:rsidR="00025BE2" w:rsidRPr="001C202F">
        <w:rPr>
          <w:rStyle w:val="a5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-п, </w:t>
      </w:r>
      <w:r w:rsidR="00C82727">
        <w:rPr>
          <w:rStyle w:val="a5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с одной стороны, </w:t>
      </w:r>
      <w:r w:rsidR="00025BE2" w:rsidRPr="001C202F">
        <w:rPr>
          <w:rStyle w:val="a5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и</w:t>
      </w:r>
    </w:p>
    <w:p w14:paraId="14AD1161" w14:textId="77777777" w:rsidR="00C82727" w:rsidRDefault="00C82727" w:rsidP="00F848EA">
      <w:pPr>
        <w:pStyle w:val="ConsPlusNonformat"/>
        <w:shd w:val="clear" w:color="auto" w:fill="FFFFFF" w:themeFill="background1"/>
        <w:spacing w:line="276" w:lineRule="auto"/>
        <w:jc w:val="both"/>
        <w:rPr>
          <w:rStyle w:val="a5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</w:p>
    <w:p w14:paraId="32A6C005" w14:textId="42215B01" w:rsidR="00C82727" w:rsidRPr="001C202F" w:rsidRDefault="00C82727" w:rsidP="00F848EA">
      <w:pPr>
        <w:pStyle w:val="ConsPlusNonformat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5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_____________________________________________________________________________________</w:t>
      </w:r>
    </w:p>
    <w:p w14:paraId="650A5F02" w14:textId="44306AAE" w:rsidR="004E39C7" w:rsidRDefault="00025BE2" w:rsidP="00F848EA">
      <w:pPr>
        <w:pStyle w:val="ConsPlusNonformat"/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C202F">
        <w:rPr>
          <w:rFonts w:ascii="Times New Roman" w:hAnsi="Times New Roman" w:cs="Times New Roman"/>
          <w:sz w:val="22"/>
          <w:szCs w:val="22"/>
        </w:rPr>
        <w:t>(Ф.И.</w:t>
      </w:r>
      <w:r w:rsidR="00B9548A" w:rsidRPr="001C202F">
        <w:rPr>
          <w:rFonts w:ascii="Times New Roman" w:hAnsi="Times New Roman" w:cs="Times New Roman"/>
          <w:sz w:val="22"/>
          <w:szCs w:val="22"/>
        </w:rPr>
        <w:t xml:space="preserve">О. </w:t>
      </w:r>
      <w:r w:rsidR="00B9548A" w:rsidRPr="001C202F">
        <w:rPr>
          <w:rFonts w:ascii="Times New Roman" w:hAnsi="Times New Roman" w:cs="Times New Roman"/>
          <w:i/>
          <w:iCs/>
          <w:sz w:val="22"/>
          <w:szCs w:val="22"/>
        </w:rPr>
        <w:t>родителя</w:t>
      </w:r>
      <w:r w:rsidR="003B01BE" w:rsidRPr="001C202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B9548A" w:rsidRPr="001C202F">
        <w:rPr>
          <w:rFonts w:ascii="Times New Roman" w:hAnsi="Times New Roman" w:cs="Times New Roman"/>
          <w:i/>
          <w:iCs/>
          <w:sz w:val="22"/>
          <w:szCs w:val="22"/>
        </w:rPr>
        <w:t>полностью</w:t>
      </w:r>
      <w:r w:rsidR="004E39C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C82727">
        <w:rPr>
          <w:rFonts w:ascii="Times New Roman" w:hAnsi="Times New Roman" w:cs="Times New Roman"/>
          <w:i/>
          <w:iCs/>
          <w:sz w:val="22"/>
          <w:szCs w:val="22"/>
        </w:rPr>
        <w:t>(законного представителя</w:t>
      </w:r>
      <w:r w:rsidR="004E39C7">
        <w:rPr>
          <w:rFonts w:ascii="Times New Roman" w:hAnsi="Times New Roman" w:cs="Times New Roman"/>
          <w:i/>
          <w:iCs/>
          <w:sz w:val="22"/>
          <w:szCs w:val="22"/>
        </w:rPr>
        <w:t>)</w:t>
      </w:r>
      <w:r w:rsidR="003F63A0" w:rsidRPr="001C202F">
        <w:rPr>
          <w:rFonts w:ascii="Times New Roman" w:hAnsi="Times New Roman" w:cs="Times New Roman"/>
          <w:sz w:val="22"/>
          <w:szCs w:val="22"/>
        </w:rPr>
        <w:t>,</w:t>
      </w:r>
    </w:p>
    <w:p w14:paraId="40BDF858" w14:textId="59EBBFF8" w:rsidR="004E39C7" w:rsidRDefault="003F63A0" w:rsidP="00F848EA">
      <w:pPr>
        <w:pStyle w:val="ConsPlusNonformat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iCs/>
          <w:sz w:val="22"/>
          <w:szCs w:val="22"/>
          <w:shd w:val="clear" w:color="auto" w:fill="FFFFFF" w:themeFill="background1"/>
        </w:rPr>
      </w:pPr>
      <w:r w:rsidRPr="001C202F">
        <w:rPr>
          <w:rFonts w:ascii="Times New Roman" w:hAnsi="Times New Roman" w:cs="Times New Roman"/>
          <w:sz w:val="22"/>
          <w:szCs w:val="22"/>
        </w:rPr>
        <w:t>именуем</w:t>
      </w:r>
      <w:r w:rsidR="00C82727">
        <w:rPr>
          <w:rFonts w:ascii="Times New Roman" w:hAnsi="Times New Roman" w:cs="Times New Roman"/>
          <w:sz w:val="22"/>
          <w:szCs w:val="22"/>
        </w:rPr>
        <w:t>ый</w:t>
      </w:r>
      <w:r w:rsidRPr="001C202F">
        <w:rPr>
          <w:rFonts w:ascii="Times New Roman" w:hAnsi="Times New Roman" w:cs="Times New Roman"/>
          <w:sz w:val="22"/>
          <w:szCs w:val="22"/>
        </w:rPr>
        <w:t> в дальнейшем «Заказчик», действующ</w:t>
      </w:r>
      <w:r w:rsidR="003B01BE" w:rsidRPr="001C202F">
        <w:rPr>
          <w:rFonts w:ascii="Times New Roman" w:hAnsi="Times New Roman" w:cs="Times New Roman"/>
          <w:iCs/>
          <w:sz w:val="22"/>
          <w:szCs w:val="22"/>
          <w:shd w:val="clear" w:color="auto" w:fill="FFFFFF" w:themeFill="background1"/>
        </w:rPr>
        <w:t>ий</w:t>
      </w:r>
      <w:r w:rsidRPr="001C202F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 </w:t>
      </w:r>
      <w:r w:rsidRPr="001C202F">
        <w:rPr>
          <w:rFonts w:ascii="Times New Roman" w:hAnsi="Times New Roman" w:cs="Times New Roman"/>
          <w:sz w:val="22"/>
          <w:szCs w:val="22"/>
        </w:rPr>
        <w:t xml:space="preserve">в интересах </w:t>
      </w:r>
      <w:r w:rsidRPr="001C202F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несовершеннолетне</w:t>
      </w:r>
      <w:r w:rsidR="003B01BE" w:rsidRPr="001C202F">
        <w:rPr>
          <w:rFonts w:ascii="Times New Roman" w:hAnsi="Times New Roman" w:cs="Times New Roman"/>
          <w:iCs/>
          <w:sz w:val="22"/>
          <w:szCs w:val="22"/>
          <w:shd w:val="clear" w:color="auto" w:fill="FFFFFF" w:themeFill="background1"/>
        </w:rPr>
        <w:t>го ребенка</w:t>
      </w:r>
    </w:p>
    <w:p w14:paraId="4BFDDBC0" w14:textId="77777777" w:rsidR="004E39C7" w:rsidRDefault="004E39C7" w:rsidP="00F848EA">
      <w:pPr>
        <w:pStyle w:val="ConsPlusNonformat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iCs/>
          <w:sz w:val="22"/>
          <w:szCs w:val="22"/>
          <w:shd w:val="clear" w:color="auto" w:fill="FFFFFF" w:themeFill="background1"/>
        </w:rPr>
      </w:pPr>
    </w:p>
    <w:p w14:paraId="0E516F26" w14:textId="6521C22B" w:rsidR="004E39C7" w:rsidRDefault="004E39C7" w:rsidP="00F848EA">
      <w:pPr>
        <w:pStyle w:val="ConsPlusNonformat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iCs/>
          <w:sz w:val="22"/>
          <w:szCs w:val="22"/>
          <w:shd w:val="clear" w:color="auto" w:fill="FFFFFF" w:themeFill="background1"/>
        </w:rPr>
      </w:pPr>
      <w:r>
        <w:rPr>
          <w:rFonts w:ascii="Times New Roman" w:hAnsi="Times New Roman" w:cs="Times New Roman"/>
          <w:iCs/>
          <w:sz w:val="22"/>
          <w:szCs w:val="22"/>
          <w:shd w:val="clear" w:color="auto" w:fill="FFFFFF" w:themeFill="background1"/>
        </w:rPr>
        <w:t>____________________________________________________________________________________</w:t>
      </w:r>
    </w:p>
    <w:p w14:paraId="7BC2B5B1" w14:textId="239988F9" w:rsidR="004E39C7" w:rsidRDefault="00B9548A" w:rsidP="00F848EA">
      <w:pPr>
        <w:pStyle w:val="ConsPlusNonformat"/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C202F">
        <w:rPr>
          <w:rFonts w:ascii="Times New Roman" w:hAnsi="Times New Roman" w:cs="Times New Roman"/>
          <w:iCs/>
          <w:sz w:val="22"/>
          <w:szCs w:val="22"/>
        </w:rPr>
        <w:t xml:space="preserve">(Ф.И.О. </w:t>
      </w:r>
      <w:r w:rsidR="00781F7D" w:rsidRPr="001C202F">
        <w:rPr>
          <w:rFonts w:ascii="Times New Roman" w:hAnsi="Times New Roman" w:cs="Times New Roman"/>
          <w:iCs/>
          <w:sz w:val="22"/>
          <w:szCs w:val="22"/>
        </w:rPr>
        <w:t>ребёнка</w:t>
      </w:r>
      <w:r w:rsidRPr="001C202F">
        <w:rPr>
          <w:rFonts w:ascii="Times New Roman" w:hAnsi="Times New Roman" w:cs="Times New Roman"/>
          <w:iCs/>
          <w:sz w:val="22"/>
          <w:szCs w:val="22"/>
        </w:rPr>
        <w:t>, дата рождения</w:t>
      </w:r>
      <w:r w:rsidRPr="001C202F">
        <w:rPr>
          <w:rFonts w:ascii="Times New Roman" w:hAnsi="Times New Roman" w:cs="Times New Roman"/>
          <w:sz w:val="22"/>
          <w:szCs w:val="22"/>
        </w:rPr>
        <w:t>)</w:t>
      </w:r>
    </w:p>
    <w:p w14:paraId="5B22E2C1" w14:textId="77777777" w:rsidR="004E39C7" w:rsidRDefault="004E39C7" w:rsidP="00F848EA">
      <w:pPr>
        <w:pStyle w:val="ConsPlusNonformat"/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461FEF9" w14:textId="7585889B" w:rsidR="004E39C7" w:rsidRDefault="004E39C7" w:rsidP="00F848EA">
      <w:pPr>
        <w:pStyle w:val="ConsPlusNonformat"/>
        <w:shd w:val="clear" w:color="auto" w:fill="FFFFFF" w:themeFill="background1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проживающего по адресу:</w:t>
      </w:r>
    </w:p>
    <w:p w14:paraId="54AAE705" w14:textId="6FACA5E9" w:rsidR="004E39C7" w:rsidRDefault="003B01BE" w:rsidP="00F848EA">
      <w:pPr>
        <w:pStyle w:val="ConsPlusNonformat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C202F">
        <w:rPr>
          <w:rFonts w:ascii="Times New Roman" w:hAnsi="Times New Roman" w:cs="Times New Roman"/>
          <w:sz w:val="22"/>
          <w:szCs w:val="22"/>
        </w:rPr>
        <w:t>_______________________</w:t>
      </w:r>
      <w:r w:rsidR="00781F7D" w:rsidRPr="001C202F">
        <w:rPr>
          <w:rFonts w:ascii="Times New Roman" w:hAnsi="Times New Roman" w:cs="Times New Roman"/>
          <w:sz w:val="22"/>
          <w:szCs w:val="22"/>
        </w:rPr>
        <w:t>____________________________</w:t>
      </w:r>
      <w:r w:rsidR="004E39C7">
        <w:rPr>
          <w:rFonts w:ascii="Times New Roman" w:hAnsi="Times New Roman" w:cs="Times New Roman"/>
          <w:sz w:val="22"/>
          <w:szCs w:val="22"/>
        </w:rPr>
        <w:t>_____________________________</w:t>
      </w:r>
      <w:r w:rsidR="00781F7D" w:rsidRPr="001C202F">
        <w:rPr>
          <w:rFonts w:ascii="Times New Roman" w:hAnsi="Times New Roman" w:cs="Times New Roman"/>
          <w:sz w:val="22"/>
          <w:szCs w:val="22"/>
        </w:rPr>
        <w:t>_</w:t>
      </w:r>
      <w:r w:rsidR="00431AEC">
        <w:rPr>
          <w:rFonts w:ascii="Times New Roman" w:hAnsi="Times New Roman" w:cs="Times New Roman"/>
          <w:sz w:val="22"/>
          <w:szCs w:val="22"/>
        </w:rPr>
        <w:t>_</w:t>
      </w:r>
      <w:r w:rsidR="00781F7D" w:rsidRPr="001C202F">
        <w:rPr>
          <w:rFonts w:ascii="Times New Roman" w:hAnsi="Times New Roman" w:cs="Times New Roman"/>
          <w:sz w:val="22"/>
          <w:szCs w:val="22"/>
        </w:rPr>
        <w:t>_</w:t>
      </w:r>
      <w:r w:rsidR="003F63A0" w:rsidRPr="001C202F">
        <w:rPr>
          <w:rFonts w:ascii="Times New Roman" w:hAnsi="Times New Roman" w:cs="Times New Roman"/>
          <w:sz w:val="22"/>
          <w:szCs w:val="22"/>
        </w:rPr>
        <w:t>,</w:t>
      </w:r>
    </w:p>
    <w:p w14:paraId="72A0FD0C" w14:textId="4BDCC634" w:rsidR="004E39C7" w:rsidRDefault="004E39C7" w:rsidP="00F848EA">
      <w:pPr>
        <w:pStyle w:val="ConsPlusNonformat"/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(адрес места жительства </w:t>
      </w:r>
      <w:proofErr w:type="gramStart"/>
      <w:r>
        <w:rPr>
          <w:rFonts w:ascii="Times New Roman" w:hAnsi="Times New Roman" w:cs="Times New Roman"/>
          <w:sz w:val="22"/>
          <w:szCs w:val="22"/>
        </w:rPr>
        <w:t>ребенка )</w:t>
      </w:r>
      <w:proofErr w:type="gramEnd"/>
    </w:p>
    <w:p w14:paraId="75EBAF99" w14:textId="3B6D7EA9" w:rsidR="003F63A0" w:rsidRPr="001C202F" w:rsidRDefault="003F63A0" w:rsidP="00F848EA">
      <w:pPr>
        <w:pStyle w:val="ConsPlusNonformat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C202F">
        <w:rPr>
          <w:rFonts w:ascii="Times New Roman" w:hAnsi="Times New Roman" w:cs="Times New Roman"/>
          <w:sz w:val="22"/>
          <w:szCs w:val="22"/>
        </w:rPr>
        <w:t xml:space="preserve"> </w:t>
      </w:r>
      <w:r w:rsidR="003B01BE" w:rsidRPr="001C202F">
        <w:rPr>
          <w:rFonts w:ascii="Times New Roman" w:hAnsi="Times New Roman" w:cs="Times New Roman"/>
          <w:sz w:val="22"/>
          <w:szCs w:val="22"/>
        </w:rPr>
        <w:t xml:space="preserve"> </w:t>
      </w:r>
      <w:r w:rsidRPr="001C202F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именуем</w:t>
      </w:r>
      <w:r w:rsidRPr="001C202F">
        <w:rPr>
          <w:rFonts w:ascii="Times New Roman" w:hAnsi="Times New Roman" w:cs="Times New Roman"/>
          <w:i/>
          <w:iCs/>
          <w:sz w:val="22"/>
          <w:szCs w:val="22"/>
          <w:shd w:val="clear" w:color="auto" w:fill="FFFFFF" w:themeFill="background1"/>
        </w:rPr>
        <w:t>о</w:t>
      </w:r>
      <w:r w:rsidR="003B01BE" w:rsidRPr="001C202F">
        <w:rPr>
          <w:rFonts w:ascii="Times New Roman" w:hAnsi="Times New Roman" w:cs="Times New Roman"/>
          <w:i/>
          <w:iCs/>
          <w:sz w:val="22"/>
          <w:szCs w:val="22"/>
          <w:shd w:val="clear" w:color="auto" w:fill="FFFFFF" w:themeFill="background1"/>
        </w:rPr>
        <w:t>го</w:t>
      </w:r>
      <w:r w:rsidRPr="001C202F">
        <w:rPr>
          <w:rFonts w:ascii="Times New Roman" w:hAnsi="Times New Roman" w:cs="Times New Roman"/>
          <w:i/>
          <w:iCs/>
          <w:sz w:val="22"/>
          <w:szCs w:val="22"/>
          <w:shd w:val="clear" w:color="auto" w:fill="FFFFFF" w:themeFill="background1"/>
        </w:rPr>
        <w:t> </w:t>
      </w:r>
      <w:r w:rsidRPr="001C202F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в</w:t>
      </w:r>
      <w:r w:rsidRPr="001C202F">
        <w:rPr>
          <w:rFonts w:ascii="Times New Roman" w:hAnsi="Times New Roman" w:cs="Times New Roman"/>
          <w:sz w:val="22"/>
          <w:szCs w:val="22"/>
        </w:rPr>
        <w:t> дальнейшем «Обучающийся», заключили настоящий договор о нижеследующем:</w:t>
      </w:r>
    </w:p>
    <w:p w14:paraId="71720A1D" w14:textId="77777777" w:rsidR="003F63A0" w:rsidRPr="001C202F" w:rsidRDefault="003F63A0" w:rsidP="00F848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14:paraId="466ADB2A" w14:textId="3EFADD11" w:rsidR="003F63A0" w:rsidRPr="001C202F" w:rsidRDefault="003F63A0" w:rsidP="00F848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 w:rsidRPr="001C202F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1. Предмет договора</w:t>
      </w:r>
      <w:r w:rsidRPr="001C202F">
        <w:rPr>
          <w:rFonts w:ascii="Times New Roman" w:eastAsia="Times New Roman" w:hAnsi="Times New Roman" w:cs="Times New Roman"/>
          <w:b/>
          <w:bCs/>
          <w:bdr w:val="single" w:sz="6" w:space="16" w:color="E2DFDD" w:frame="1"/>
          <w:shd w:val="clear" w:color="auto" w:fill="FFFFFF"/>
          <w:lang w:eastAsia="ru-RU"/>
        </w:rPr>
        <w:br/>
      </w:r>
    </w:p>
    <w:p w14:paraId="780EAEEE" w14:textId="1E0D3FD3" w:rsidR="00781F7D" w:rsidRPr="001C202F" w:rsidRDefault="003F63A0" w:rsidP="00F848EA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1C202F">
        <w:rPr>
          <w:rFonts w:ascii="Times New Roman" w:eastAsia="Times New Roman" w:hAnsi="Times New Roman" w:cs="Times New Roman"/>
          <w:color w:val="222222"/>
          <w:lang w:eastAsia="ru-RU"/>
        </w:rPr>
        <w:t>1.1. Исполнитель обязуется предоставить образовательную услугу обучающемуся, а Заказчик обязуется оплатить обучение по дополнительной общеразвивающей образовательной программе</w:t>
      </w:r>
      <w:r w:rsidR="00781F7D" w:rsidRPr="001C202F">
        <w:rPr>
          <w:rFonts w:ascii="Times New Roman" w:eastAsia="Times New Roman" w:hAnsi="Times New Roman" w:cs="Times New Roman"/>
          <w:color w:val="222222"/>
          <w:lang w:eastAsia="ru-RU"/>
        </w:rPr>
        <w:t>:</w:t>
      </w:r>
      <w:r w:rsidRPr="001C202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</w:p>
    <w:p w14:paraId="1209089B" w14:textId="2B28C114" w:rsidR="00781F7D" w:rsidRPr="001C202F" w:rsidRDefault="00781F7D" w:rsidP="00F848EA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FF0000"/>
          <w:u w:val="single"/>
          <w:lang w:eastAsia="ru-RU"/>
        </w:rPr>
      </w:pPr>
      <w:r w:rsidRPr="001C202F">
        <w:rPr>
          <w:rFonts w:ascii="Times New Roman" w:eastAsia="Times New Roman" w:hAnsi="Times New Roman" w:cs="Times New Roman"/>
          <w:color w:val="222222"/>
          <w:u w:val="single"/>
          <w:lang w:eastAsia="ru-RU"/>
        </w:rPr>
        <w:t>____________________________________________________________________________________</w:t>
      </w:r>
    </w:p>
    <w:p w14:paraId="0C66B839" w14:textId="16C141A8" w:rsidR="003F63A0" w:rsidRPr="001C202F" w:rsidRDefault="00781F7D" w:rsidP="00F848EA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222222"/>
          <w:u w:val="single"/>
          <w:lang w:eastAsia="ru-RU"/>
        </w:rPr>
      </w:pPr>
      <w:r w:rsidRPr="001C202F">
        <w:rPr>
          <w:rFonts w:ascii="Times New Roman" w:eastAsia="Times New Roman" w:hAnsi="Times New Roman" w:cs="Times New Roman"/>
          <w:color w:val="222222"/>
          <w:u w:val="single"/>
          <w:lang w:eastAsia="ru-RU"/>
        </w:rPr>
        <w:t xml:space="preserve"> ____________________________________________________________________________________</w:t>
      </w:r>
    </w:p>
    <w:p w14:paraId="5C80CC56" w14:textId="153B4686" w:rsidR="00781F7D" w:rsidRPr="001C202F" w:rsidRDefault="00781F7D" w:rsidP="00F848EA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1C202F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(наименование кружка)</w:t>
      </w:r>
    </w:p>
    <w:p w14:paraId="7236297D" w14:textId="2C0E22CA" w:rsidR="003F63A0" w:rsidRPr="001C202F" w:rsidRDefault="003F63A0" w:rsidP="00F848EA">
      <w:pPr>
        <w:spacing w:after="15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202F">
        <w:rPr>
          <w:rFonts w:ascii="Times New Roman" w:eastAsia="Times New Roman" w:hAnsi="Times New Roman" w:cs="Times New Roman"/>
          <w:color w:val="222222"/>
          <w:lang w:eastAsia="ru-RU"/>
        </w:rPr>
        <w:t>1.2. Срок освоения образовательной программы (продолжительность обучения) на момент</w:t>
      </w:r>
      <w:r w:rsidR="003B01BE" w:rsidRPr="001C202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1C202F">
        <w:rPr>
          <w:rFonts w:ascii="Times New Roman" w:eastAsia="Times New Roman" w:hAnsi="Times New Roman" w:cs="Times New Roman"/>
          <w:lang w:eastAsia="ru-RU"/>
        </w:rPr>
        <w:t>подписания договора составляет </w:t>
      </w:r>
      <w:r w:rsidR="004E39C7">
        <w:rPr>
          <w:rFonts w:ascii="Times New Roman" w:eastAsia="Times New Roman" w:hAnsi="Times New Roman" w:cs="Times New Roman"/>
          <w:lang w:eastAsia="ru-RU"/>
        </w:rPr>
        <w:t>7</w:t>
      </w:r>
      <w:r w:rsidRPr="001C202F">
        <w:rPr>
          <w:rFonts w:ascii="Times New Roman" w:eastAsia="Times New Roman" w:hAnsi="Times New Roman" w:cs="Times New Roman"/>
          <w:lang w:eastAsia="ru-RU"/>
        </w:rPr>
        <w:t> месяц</w:t>
      </w:r>
      <w:r w:rsidR="00A61A22" w:rsidRPr="001C202F">
        <w:rPr>
          <w:rFonts w:ascii="Times New Roman" w:eastAsia="Times New Roman" w:hAnsi="Times New Roman" w:cs="Times New Roman"/>
          <w:lang w:eastAsia="ru-RU"/>
        </w:rPr>
        <w:t>ев</w:t>
      </w:r>
      <w:r w:rsidRPr="001C202F">
        <w:rPr>
          <w:rFonts w:ascii="Times New Roman" w:eastAsia="Times New Roman" w:hAnsi="Times New Roman" w:cs="Times New Roman"/>
          <w:lang w:eastAsia="ru-RU"/>
        </w:rPr>
        <w:t>.</w:t>
      </w:r>
    </w:p>
    <w:p w14:paraId="48F57524" w14:textId="7B442B2C" w:rsidR="004E39C7" w:rsidRDefault="003F63A0" w:rsidP="00F848EA">
      <w:pPr>
        <w:spacing w:after="15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202F">
        <w:rPr>
          <w:rFonts w:ascii="Times New Roman" w:eastAsia="Times New Roman" w:hAnsi="Times New Roman" w:cs="Times New Roman"/>
          <w:color w:val="222222"/>
          <w:lang w:eastAsia="ru-RU"/>
        </w:rPr>
        <w:t>1.3. Форма обучения </w:t>
      </w:r>
      <w:r w:rsidRPr="001C202F">
        <w:rPr>
          <w:rFonts w:ascii="Times New Roman" w:eastAsia="Times New Roman" w:hAnsi="Times New Roman" w:cs="Times New Roman"/>
          <w:lang w:eastAsia="ru-RU"/>
        </w:rPr>
        <w:t xml:space="preserve">очная. Обучение осуществляется в группе. Занятия </w:t>
      </w:r>
      <w:r w:rsidR="00A61A22" w:rsidRPr="001C202F">
        <w:rPr>
          <w:rFonts w:ascii="Times New Roman" w:eastAsia="Times New Roman" w:hAnsi="Times New Roman" w:cs="Times New Roman"/>
          <w:lang w:eastAsia="ru-RU"/>
        </w:rPr>
        <w:t>проводятся</w:t>
      </w:r>
      <w:r w:rsidRPr="001C202F">
        <w:rPr>
          <w:rFonts w:ascii="Times New Roman" w:eastAsia="Times New Roman" w:hAnsi="Times New Roman" w:cs="Times New Roman"/>
          <w:lang w:eastAsia="ru-RU"/>
        </w:rPr>
        <w:t> соответствии с утвержденной Исполнителем образовательной программой и расписанием</w:t>
      </w:r>
      <w:r w:rsidR="00A61A22" w:rsidRPr="001C20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202F">
        <w:rPr>
          <w:rFonts w:ascii="Times New Roman" w:eastAsia="Times New Roman" w:hAnsi="Times New Roman" w:cs="Times New Roman"/>
          <w:lang w:eastAsia="ru-RU"/>
        </w:rPr>
        <w:t xml:space="preserve">занятий в период с 1 </w:t>
      </w:r>
      <w:proofErr w:type="gramStart"/>
      <w:r w:rsidR="00084D36">
        <w:rPr>
          <w:rFonts w:ascii="Times New Roman" w:eastAsia="Times New Roman" w:hAnsi="Times New Roman" w:cs="Times New Roman"/>
          <w:lang w:eastAsia="ru-RU"/>
        </w:rPr>
        <w:t>октября</w:t>
      </w:r>
      <w:r w:rsidR="004E39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202F">
        <w:rPr>
          <w:rFonts w:ascii="Times New Roman" w:eastAsia="Times New Roman" w:hAnsi="Times New Roman" w:cs="Times New Roman"/>
          <w:lang w:eastAsia="ru-RU"/>
        </w:rPr>
        <w:t> 20</w:t>
      </w:r>
      <w:proofErr w:type="gramEnd"/>
      <w:r w:rsidR="00084D36">
        <w:rPr>
          <w:rFonts w:ascii="Times New Roman" w:eastAsia="Times New Roman" w:hAnsi="Times New Roman" w:cs="Times New Roman"/>
          <w:lang w:eastAsia="ru-RU"/>
        </w:rPr>
        <w:t>___</w:t>
      </w:r>
      <w:r w:rsidRPr="001C202F">
        <w:rPr>
          <w:rFonts w:ascii="Times New Roman" w:eastAsia="Times New Roman" w:hAnsi="Times New Roman" w:cs="Times New Roman"/>
          <w:lang w:eastAsia="ru-RU"/>
        </w:rPr>
        <w:t> г. по </w:t>
      </w:r>
      <w:r w:rsidR="00A61A22" w:rsidRPr="001C202F">
        <w:rPr>
          <w:rFonts w:ascii="Times New Roman" w:eastAsia="Times New Roman" w:hAnsi="Times New Roman" w:cs="Times New Roman"/>
          <w:lang w:eastAsia="ru-RU"/>
        </w:rPr>
        <w:t>3</w:t>
      </w:r>
      <w:r w:rsidRPr="001C202F">
        <w:rPr>
          <w:rFonts w:ascii="Times New Roman" w:eastAsia="Times New Roman" w:hAnsi="Times New Roman" w:cs="Times New Roman"/>
          <w:lang w:eastAsia="ru-RU"/>
        </w:rPr>
        <w:t>0 мая 20</w:t>
      </w:r>
      <w:r w:rsidR="00084D36">
        <w:rPr>
          <w:rFonts w:ascii="Times New Roman" w:eastAsia="Times New Roman" w:hAnsi="Times New Roman" w:cs="Times New Roman"/>
          <w:lang w:eastAsia="ru-RU"/>
        </w:rPr>
        <w:t>____</w:t>
      </w:r>
      <w:r w:rsidRPr="001C202F">
        <w:rPr>
          <w:rFonts w:ascii="Times New Roman" w:eastAsia="Times New Roman" w:hAnsi="Times New Roman" w:cs="Times New Roman"/>
          <w:lang w:eastAsia="ru-RU"/>
        </w:rPr>
        <w:t xml:space="preserve"> г., за исключением выходных и </w:t>
      </w:r>
      <w:r w:rsidR="008A56F6" w:rsidRPr="001C202F">
        <w:rPr>
          <w:rFonts w:ascii="Times New Roman" w:eastAsia="Times New Roman" w:hAnsi="Times New Roman" w:cs="Times New Roman"/>
          <w:lang w:eastAsia="ru-RU"/>
        </w:rPr>
        <w:t>нерабочих, праздничных</w:t>
      </w:r>
      <w:r w:rsidRPr="001C202F">
        <w:rPr>
          <w:rFonts w:ascii="Times New Roman" w:eastAsia="Times New Roman" w:hAnsi="Times New Roman" w:cs="Times New Roman"/>
          <w:lang w:eastAsia="ru-RU"/>
        </w:rPr>
        <w:t xml:space="preserve"> дней.</w:t>
      </w:r>
      <w:r w:rsidR="00A61A22" w:rsidRPr="001C20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202F">
        <w:rPr>
          <w:rFonts w:ascii="Times New Roman" w:eastAsia="Times New Roman" w:hAnsi="Times New Roman" w:cs="Times New Roman"/>
          <w:lang w:eastAsia="ru-RU"/>
        </w:rPr>
        <w:t>Выборочное посещение учебных занятий образовательной программой не предусмотрено.</w:t>
      </w:r>
      <w:r w:rsidR="004E39C7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39C7" w:rsidRPr="004E39C7">
        <w:rPr>
          <w:rFonts w:ascii="Times New Roman" w:eastAsia="Times New Roman" w:hAnsi="Times New Roman" w:cs="Times New Roman"/>
          <w:lang w:eastAsia="ru-RU"/>
        </w:rPr>
        <w:t>Освоение деть</w:t>
      </w:r>
      <w:r w:rsidR="004E39C7">
        <w:rPr>
          <w:rFonts w:ascii="Times New Roman" w:eastAsia="Times New Roman" w:hAnsi="Times New Roman" w:cs="Times New Roman"/>
          <w:lang w:eastAsia="ru-RU"/>
        </w:rPr>
        <w:t xml:space="preserve">ми образовательной программы не </w:t>
      </w:r>
      <w:r w:rsidR="004E39C7" w:rsidRPr="004E39C7">
        <w:rPr>
          <w:rFonts w:ascii="Times New Roman" w:eastAsia="Times New Roman" w:hAnsi="Times New Roman" w:cs="Times New Roman"/>
          <w:lang w:eastAsia="ru-RU"/>
        </w:rPr>
        <w:t>сопровождается промежуточными и итоговым аттестациями.</w:t>
      </w:r>
    </w:p>
    <w:p w14:paraId="710D94AA" w14:textId="41B1F668" w:rsidR="0029530D" w:rsidRPr="00F848EA" w:rsidRDefault="0029530D" w:rsidP="00F848EA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Обязанности Исполнителя</w:t>
      </w:r>
    </w:p>
    <w:p w14:paraId="310D295B" w14:textId="41650788" w:rsidR="0029530D" w:rsidRPr="00F848EA" w:rsidRDefault="00E95994" w:rsidP="00F848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9530D"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обязан:</w:t>
      </w:r>
    </w:p>
    <w:p w14:paraId="2B0A8410" w14:textId="11DF9FF6" w:rsidR="0029530D" w:rsidRPr="00F848EA" w:rsidRDefault="0029530D" w:rsidP="00F848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Организовать и обеспечить надлежащее исполнение услуг, предусмотренных приложением 1</w:t>
      </w:r>
      <w:r w:rsid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Договора. Дополнительные образовательные услуги </w:t>
      </w: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оказываются в соответствии с</w:t>
      </w:r>
      <w:r w:rsid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планом, годовым календарным учебным графиком и расписанием занятий,</w:t>
      </w:r>
      <w:r w:rsid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разрабатываемыми Исполнителем.</w:t>
      </w:r>
    </w:p>
    <w:p w14:paraId="4D791A7A" w14:textId="77777777" w:rsidR="0029530D" w:rsidRPr="00F848EA" w:rsidRDefault="0029530D" w:rsidP="00F848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Обеспечить для проведения занятий помещения, соответствующие санитарным и</w:t>
      </w:r>
    </w:p>
    <w:p w14:paraId="354E6ABC" w14:textId="1CF4EF92" w:rsidR="0029530D" w:rsidRPr="00F848EA" w:rsidRDefault="0029530D" w:rsidP="00F848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гигиеническим требованиям, а также оснащение, соответствующее обязательным нормам и</w:t>
      </w:r>
      <w:r w:rsid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правилам, предъявляемым к образовательному процессу.</w:t>
      </w:r>
    </w:p>
    <w:p w14:paraId="1C6171BC" w14:textId="77777777" w:rsidR="0029530D" w:rsidRPr="00F848EA" w:rsidRDefault="0029530D" w:rsidP="00F848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Во время оказания дополнительных образовательных услуг проявлять уважение к личности</w:t>
      </w:r>
    </w:p>
    <w:p w14:paraId="15278FA9" w14:textId="50B5ED29" w:rsidR="0029530D" w:rsidRPr="00F848EA" w:rsidRDefault="0029530D" w:rsidP="00F848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оберегать его от всех форм физического и психологического насилия, обеспечить</w:t>
      </w:r>
      <w:r w:rsid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укрепления нравственного, физического и психологического здоровья, эмоционального</w:t>
      </w:r>
      <w:r w:rsid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 воспитанника с учетом его индивидуальных особенностей.</w:t>
      </w:r>
    </w:p>
    <w:p w14:paraId="29BEFCF2" w14:textId="77777777" w:rsidR="0029530D" w:rsidRPr="00F848EA" w:rsidRDefault="0029530D" w:rsidP="00F848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Сохранить место за Обучающимся (в системе оказываемых общеобразовательным</w:t>
      </w:r>
    </w:p>
    <w:p w14:paraId="0CE8557C" w14:textId="451A72E4" w:rsidR="0029530D" w:rsidRPr="00F848EA" w:rsidRDefault="0029530D" w:rsidP="00F848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 дополнительных образовательных услуг) в случае его болезни, лечения, карантина,</w:t>
      </w:r>
      <w:r w:rsid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отпуска родителей, каникул и в других случаях пропуска занятий по уважительным причинам.</w:t>
      </w:r>
    </w:p>
    <w:p w14:paraId="25AC655C" w14:textId="20C4261F" w:rsidR="0029530D" w:rsidRPr="00F848EA" w:rsidRDefault="0029530D" w:rsidP="00F848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Уведомить Заказчика о нецелесообразности оказания Обучающемуся образовательных услуг</w:t>
      </w:r>
      <w:r w:rsid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объеме, предусмотренном приложением №1 настоящего договора, вследствие его</w:t>
      </w:r>
      <w:r w:rsid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особенностей, делающих невозможным или педагогически нецелесообразным</w:t>
      </w:r>
      <w:r w:rsid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данных услуг.</w:t>
      </w:r>
    </w:p>
    <w:p w14:paraId="61B92F8B" w14:textId="77777777" w:rsidR="0029530D" w:rsidRPr="00F848EA" w:rsidRDefault="0029530D" w:rsidP="00F848EA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Обязанности заказчика</w:t>
      </w:r>
    </w:p>
    <w:p w14:paraId="374B03CE" w14:textId="6BB7C2BD" w:rsidR="00E95994" w:rsidRPr="00F848EA" w:rsidRDefault="00E95994" w:rsidP="00F848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Своевременно вносить плату за предоставленные услуги, указанные в разделе 5 настоящего</w:t>
      </w:r>
      <w:r w:rsid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договора.</w:t>
      </w:r>
    </w:p>
    <w:p w14:paraId="53DDBF1D" w14:textId="77777777" w:rsidR="00E95994" w:rsidRPr="00F848EA" w:rsidRDefault="00E95994" w:rsidP="00F848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 поступлении Обучающегося в ДОУ и в процессе его обучения своевременно</w:t>
      </w:r>
    </w:p>
    <w:p w14:paraId="1198EADF" w14:textId="4FA98FB4" w:rsidR="00E95994" w:rsidRPr="00F848EA" w:rsidRDefault="00E95994" w:rsidP="00F848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все необходимые документы, предусмотренные Уставом МБДОУ детский сад № 31 «Забава»</w:t>
      </w:r>
    </w:p>
    <w:p w14:paraId="3277352B" w14:textId="77777777" w:rsidR="00E95994" w:rsidRPr="00F848EA" w:rsidRDefault="00E95994" w:rsidP="00F848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Незамедлительно сообщать Исполнителю об изменении контактного телефона и места</w:t>
      </w:r>
    </w:p>
    <w:p w14:paraId="223F8964" w14:textId="77777777" w:rsidR="00E95994" w:rsidRPr="00F848EA" w:rsidRDefault="00E95994" w:rsidP="00F848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жительства.</w:t>
      </w:r>
    </w:p>
    <w:p w14:paraId="7A8681D7" w14:textId="77777777" w:rsidR="00E95994" w:rsidRPr="00F848EA" w:rsidRDefault="00E95994" w:rsidP="00F848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Извещать Исполнителя об уважительных причинах отсутствия Обучающегося на занятиях.</w:t>
      </w:r>
    </w:p>
    <w:p w14:paraId="152FFE02" w14:textId="77777777" w:rsidR="00E95994" w:rsidRPr="00F848EA" w:rsidRDefault="00E95994" w:rsidP="00F848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Проявлять уважение к педагогам, администрации и техническому персоналу Исполнителя.</w:t>
      </w:r>
    </w:p>
    <w:p w14:paraId="71B6F6E7" w14:textId="13BEEFFD" w:rsidR="00E95994" w:rsidRPr="00F848EA" w:rsidRDefault="00E95994" w:rsidP="00F848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Возмещать ущерб, причиненный Обучающимся имуществу Исполнителя в соответствии с</w:t>
      </w:r>
      <w:r w:rsid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Федерации.</w:t>
      </w:r>
    </w:p>
    <w:p w14:paraId="132AEF3C" w14:textId="77777777" w:rsidR="00E95994" w:rsidRPr="00F848EA" w:rsidRDefault="00E95994" w:rsidP="00F848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 случае выявления заболевания Обучающегося (по заключению учреждений</w:t>
      </w:r>
    </w:p>
    <w:p w14:paraId="71289940" w14:textId="77777777" w:rsidR="00E95994" w:rsidRPr="00F848EA" w:rsidRDefault="00E95994" w:rsidP="00F848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 либо медицинского персонала Исполнителя) освободить его от занятий и</w:t>
      </w:r>
    </w:p>
    <w:p w14:paraId="3D8C1EE4" w14:textId="77777777" w:rsidR="00E95994" w:rsidRPr="00F848EA" w:rsidRDefault="00E95994" w:rsidP="00F848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по его выздоровлению.</w:t>
      </w:r>
    </w:p>
    <w:p w14:paraId="1C7DF97C" w14:textId="77777777" w:rsidR="00E95994" w:rsidRPr="00F848EA" w:rsidRDefault="00E95994" w:rsidP="00F848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Обеспечить посещение Обучающимся занятий согласно учебному расписанию.</w:t>
      </w:r>
    </w:p>
    <w:p w14:paraId="24ABC396" w14:textId="1F5A6ABB" w:rsidR="003F63A0" w:rsidRPr="00F848EA" w:rsidRDefault="00E95994" w:rsidP="00F848EA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</w:t>
      </w:r>
      <w:r w:rsidR="003F63A0" w:rsidRPr="00F848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 Права Исполнителя, Заказчика</w:t>
      </w:r>
    </w:p>
    <w:p w14:paraId="3AD66C74" w14:textId="30DDB402" w:rsidR="0029530D" w:rsidRPr="00F848EA" w:rsidRDefault="00E95994" w:rsidP="00F848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EA">
        <w:rPr>
          <w:rFonts w:ascii="Times New Roman" w:hAnsi="Times New Roman" w:cs="Times New Roman"/>
          <w:sz w:val="24"/>
          <w:szCs w:val="24"/>
        </w:rPr>
        <w:t>4</w:t>
      </w:r>
      <w:r w:rsidR="0029530D" w:rsidRPr="00F848EA">
        <w:rPr>
          <w:rFonts w:ascii="Times New Roman" w:hAnsi="Times New Roman" w:cs="Times New Roman"/>
          <w:sz w:val="24"/>
          <w:szCs w:val="24"/>
        </w:rPr>
        <w:t>.1. Исполнитель вправе отказать Заказчику в заключение Договора на новый срок по истечении</w:t>
      </w:r>
      <w:r w:rsidR="00F848EA" w:rsidRPr="00F848EA">
        <w:rPr>
          <w:rFonts w:ascii="Times New Roman" w:hAnsi="Times New Roman" w:cs="Times New Roman"/>
          <w:sz w:val="24"/>
          <w:szCs w:val="24"/>
        </w:rPr>
        <w:t xml:space="preserve"> </w:t>
      </w:r>
      <w:r w:rsidR="0029530D" w:rsidRPr="00F848EA">
        <w:rPr>
          <w:rFonts w:ascii="Times New Roman" w:hAnsi="Times New Roman" w:cs="Times New Roman"/>
          <w:sz w:val="24"/>
          <w:szCs w:val="24"/>
        </w:rPr>
        <w:t>действия настоящего договора, если Заказчик, в период его действия допускал нарушения,</w:t>
      </w:r>
      <w:r w:rsidR="00F848EA" w:rsidRPr="00F848EA">
        <w:rPr>
          <w:rFonts w:ascii="Times New Roman" w:hAnsi="Times New Roman" w:cs="Times New Roman"/>
          <w:sz w:val="24"/>
          <w:szCs w:val="24"/>
        </w:rPr>
        <w:t xml:space="preserve"> </w:t>
      </w:r>
      <w:r w:rsidR="0029530D" w:rsidRPr="00F848EA">
        <w:rPr>
          <w:rFonts w:ascii="Times New Roman" w:hAnsi="Times New Roman" w:cs="Times New Roman"/>
          <w:sz w:val="24"/>
          <w:szCs w:val="24"/>
        </w:rPr>
        <w:t>предусмотренные гражданским законодательством и настоящим договором и дающие</w:t>
      </w:r>
      <w:r w:rsidR="00F848EA" w:rsidRPr="00F848EA">
        <w:rPr>
          <w:rFonts w:ascii="Times New Roman" w:hAnsi="Times New Roman" w:cs="Times New Roman"/>
          <w:sz w:val="24"/>
          <w:szCs w:val="24"/>
        </w:rPr>
        <w:t xml:space="preserve"> </w:t>
      </w:r>
      <w:r w:rsidR="0029530D" w:rsidRPr="00F848EA">
        <w:rPr>
          <w:rFonts w:ascii="Times New Roman" w:hAnsi="Times New Roman" w:cs="Times New Roman"/>
          <w:sz w:val="24"/>
          <w:szCs w:val="24"/>
        </w:rPr>
        <w:t>Исполнителю право в одностороннем порядке отказаться от исполнения договора.</w:t>
      </w:r>
    </w:p>
    <w:p w14:paraId="2817C6D3" w14:textId="39C31703" w:rsidR="0029530D" w:rsidRPr="00F848EA" w:rsidRDefault="00E95994" w:rsidP="00F848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EA">
        <w:rPr>
          <w:rFonts w:ascii="Times New Roman" w:hAnsi="Times New Roman" w:cs="Times New Roman"/>
          <w:sz w:val="24"/>
          <w:szCs w:val="24"/>
        </w:rPr>
        <w:t>4</w:t>
      </w:r>
      <w:r w:rsidR="0029530D" w:rsidRPr="00F848EA">
        <w:rPr>
          <w:rFonts w:ascii="Times New Roman" w:hAnsi="Times New Roman" w:cs="Times New Roman"/>
          <w:sz w:val="24"/>
          <w:szCs w:val="24"/>
        </w:rPr>
        <w:t>.2. Заказчик вправе требовать от Исполнителя предоставления информации: по вопросам,</w:t>
      </w:r>
      <w:r w:rsidR="00F848EA" w:rsidRPr="00F848EA">
        <w:rPr>
          <w:rFonts w:ascii="Times New Roman" w:hAnsi="Times New Roman" w:cs="Times New Roman"/>
          <w:sz w:val="24"/>
          <w:szCs w:val="24"/>
        </w:rPr>
        <w:t xml:space="preserve"> </w:t>
      </w:r>
      <w:r w:rsidR="0029530D" w:rsidRPr="00F848EA">
        <w:rPr>
          <w:rFonts w:ascii="Times New Roman" w:hAnsi="Times New Roman" w:cs="Times New Roman"/>
          <w:sz w:val="24"/>
          <w:szCs w:val="24"/>
        </w:rPr>
        <w:t>касающимся организации и обеспечения надлежащего исполнения услуг, предусмотренных</w:t>
      </w:r>
      <w:r w:rsidR="00F848EA" w:rsidRPr="00F848EA">
        <w:rPr>
          <w:rFonts w:ascii="Times New Roman" w:hAnsi="Times New Roman" w:cs="Times New Roman"/>
          <w:sz w:val="24"/>
          <w:szCs w:val="24"/>
        </w:rPr>
        <w:t xml:space="preserve"> </w:t>
      </w:r>
      <w:r w:rsidR="0029530D" w:rsidRPr="00F848EA">
        <w:rPr>
          <w:rFonts w:ascii="Times New Roman" w:hAnsi="Times New Roman" w:cs="Times New Roman"/>
          <w:sz w:val="24"/>
          <w:szCs w:val="24"/>
        </w:rPr>
        <w:t xml:space="preserve">разделом 1 настоящего договора, образовательной деятельности </w:t>
      </w:r>
      <w:r w:rsidR="0029530D" w:rsidRPr="00F848EA">
        <w:rPr>
          <w:rFonts w:ascii="Times New Roman" w:hAnsi="Times New Roman" w:cs="Times New Roman"/>
          <w:sz w:val="24"/>
          <w:szCs w:val="24"/>
        </w:rPr>
        <w:lastRenderedPageBreak/>
        <w:t>Исполнителя и перспектив ее</w:t>
      </w:r>
      <w:r w:rsidR="00F848EA" w:rsidRPr="00F848EA">
        <w:rPr>
          <w:rFonts w:ascii="Times New Roman" w:hAnsi="Times New Roman" w:cs="Times New Roman"/>
          <w:sz w:val="24"/>
          <w:szCs w:val="24"/>
        </w:rPr>
        <w:t xml:space="preserve"> </w:t>
      </w:r>
      <w:r w:rsidR="0029530D" w:rsidRPr="00F848EA">
        <w:rPr>
          <w:rFonts w:ascii="Times New Roman" w:hAnsi="Times New Roman" w:cs="Times New Roman"/>
          <w:sz w:val="24"/>
          <w:szCs w:val="24"/>
        </w:rPr>
        <w:t>развития; об успеваемости, поведении, отношении Обучающегося к учебе и его способностях в</w:t>
      </w:r>
      <w:r w:rsidR="00F848EA" w:rsidRPr="00F848EA">
        <w:rPr>
          <w:rFonts w:ascii="Times New Roman" w:hAnsi="Times New Roman" w:cs="Times New Roman"/>
          <w:sz w:val="24"/>
          <w:szCs w:val="24"/>
        </w:rPr>
        <w:t xml:space="preserve"> </w:t>
      </w:r>
      <w:r w:rsidR="0029530D" w:rsidRPr="00F848EA">
        <w:rPr>
          <w:rFonts w:ascii="Times New Roman" w:hAnsi="Times New Roman" w:cs="Times New Roman"/>
          <w:sz w:val="24"/>
          <w:szCs w:val="24"/>
        </w:rPr>
        <w:t>отношении обучения по отдельным предметам учебного плана. Заказчик, надлежащим образом,</w:t>
      </w:r>
      <w:r w:rsidR="00F848EA" w:rsidRPr="00F848EA">
        <w:rPr>
          <w:rFonts w:ascii="Times New Roman" w:hAnsi="Times New Roman" w:cs="Times New Roman"/>
          <w:sz w:val="24"/>
          <w:szCs w:val="24"/>
        </w:rPr>
        <w:t xml:space="preserve"> </w:t>
      </w:r>
      <w:r w:rsidR="0029530D" w:rsidRPr="00F848EA">
        <w:rPr>
          <w:rFonts w:ascii="Times New Roman" w:hAnsi="Times New Roman" w:cs="Times New Roman"/>
          <w:sz w:val="24"/>
          <w:szCs w:val="24"/>
        </w:rPr>
        <w:t>исполнившим свои обязательства по настоящему Договору, имеет преимущественное право на</w:t>
      </w:r>
      <w:r w:rsidR="00F848EA" w:rsidRPr="00F848EA">
        <w:rPr>
          <w:rFonts w:ascii="Times New Roman" w:hAnsi="Times New Roman" w:cs="Times New Roman"/>
          <w:sz w:val="24"/>
          <w:szCs w:val="24"/>
        </w:rPr>
        <w:t xml:space="preserve"> </w:t>
      </w:r>
      <w:r w:rsidR="0029530D" w:rsidRPr="00F848EA">
        <w:rPr>
          <w:rFonts w:ascii="Times New Roman" w:hAnsi="Times New Roman" w:cs="Times New Roman"/>
          <w:sz w:val="24"/>
          <w:szCs w:val="24"/>
        </w:rPr>
        <w:t>заключение договора на новый срок по истечении срока действия настоящего Договора.</w:t>
      </w:r>
    </w:p>
    <w:p w14:paraId="2BE648D3" w14:textId="618EEF53" w:rsidR="0029530D" w:rsidRPr="00F848EA" w:rsidRDefault="00E95994" w:rsidP="00F848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EA">
        <w:rPr>
          <w:rFonts w:ascii="Times New Roman" w:hAnsi="Times New Roman" w:cs="Times New Roman"/>
          <w:sz w:val="24"/>
          <w:szCs w:val="24"/>
        </w:rPr>
        <w:t>4</w:t>
      </w:r>
      <w:r w:rsidR="0029530D" w:rsidRPr="00F848EA">
        <w:rPr>
          <w:rFonts w:ascii="Times New Roman" w:hAnsi="Times New Roman" w:cs="Times New Roman"/>
          <w:sz w:val="24"/>
          <w:szCs w:val="24"/>
        </w:rPr>
        <w:t>.3. Заказчик вправе обращаться к работникам Исполнителя по всем вопросам деятельности</w:t>
      </w:r>
      <w:r w:rsidR="00F848EA" w:rsidRPr="00F848EA">
        <w:rPr>
          <w:rFonts w:ascii="Times New Roman" w:hAnsi="Times New Roman" w:cs="Times New Roman"/>
          <w:sz w:val="24"/>
          <w:szCs w:val="24"/>
        </w:rPr>
        <w:t xml:space="preserve"> </w:t>
      </w:r>
      <w:r w:rsidR="0029530D" w:rsidRPr="00F848EA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учреждения; получать полную и достоверную информацию об</w:t>
      </w:r>
      <w:r w:rsidR="00F848EA" w:rsidRPr="00F848EA">
        <w:rPr>
          <w:rFonts w:ascii="Times New Roman" w:hAnsi="Times New Roman" w:cs="Times New Roman"/>
          <w:sz w:val="24"/>
          <w:szCs w:val="24"/>
        </w:rPr>
        <w:t xml:space="preserve"> </w:t>
      </w:r>
      <w:r w:rsidR="0029530D" w:rsidRPr="00F848EA">
        <w:rPr>
          <w:rFonts w:ascii="Times New Roman" w:hAnsi="Times New Roman" w:cs="Times New Roman"/>
          <w:sz w:val="24"/>
          <w:szCs w:val="24"/>
        </w:rPr>
        <w:t>оценке знаний ребенка и критериях этой оценки; пользоваться имуществом Исполнителя,</w:t>
      </w:r>
      <w:r w:rsidR="00F848EA" w:rsidRPr="00F848EA">
        <w:rPr>
          <w:rFonts w:ascii="Times New Roman" w:hAnsi="Times New Roman" w:cs="Times New Roman"/>
          <w:sz w:val="24"/>
          <w:szCs w:val="24"/>
        </w:rPr>
        <w:t xml:space="preserve"> </w:t>
      </w:r>
      <w:r w:rsidR="0029530D" w:rsidRPr="00F848EA">
        <w:rPr>
          <w:rFonts w:ascii="Times New Roman" w:hAnsi="Times New Roman" w:cs="Times New Roman"/>
          <w:sz w:val="24"/>
          <w:szCs w:val="24"/>
        </w:rPr>
        <w:t>необходимым для обеспечения образовательного процесса во время занятий, предусмотренных</w:t>
      </w:r>
      <w:r w:rsidR="00F848EA" w:rsidRPr="00F848EA">
        <w:rPr>
          <w:rFonts w:ascii="Times New Roman" w:hAnsi="Times New Roman" w:cs="Times New Roman"/>
          <w:sz w:val="24"/>
          <w:szCs w:val="24"/>
        </w:rPr>
        <w:t xml:space="preserve"> </w:t>
      </w:r>
      <w:r w:rsidR="0029530D" w:rsidRPr="00F848EA">
        <w:rPr>
          <w:rFonts w:ascii="Times New Roman" w:hAnsi="Times New Roman" w:cs="Times New Roman"/>
          <w:sz w:val="24"/>
          <w:szCs w:val="24"/>
        </w:rPr>
        <w:t>расписанием.</w:t>
      </w:r>
    </w:p>
    <w:p w14:paraId="1F0971A9" w14:textId="77777777" w:rsidR="00F848EA" w:rsidRDefault="00F848EA" w:rsidP="00F848EA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456B8D6B" w14:textId="77777777" w:rsidR="003F63A0" w:rsidRPr="00F848EA" w:rsidRDefault="003F63A0" w:rsidP="00F848EA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 Стоимость услуг, сроки и порядок их оплаты</w:t>
      </w:r>
    </w:p>
    <w:p w14:paraId="0094E85A" w14:textId="0B2425A2" w:rsidR="003F63A0" w:rsidRPr="00F848EA" w:rsidRDefault="003F63A0" w:rsidP="00F848EA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</w:t>
      </w: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Полная стоимость платных образовательных услуг за весь период </w:t>
      </w:r>
      <w:r w:rsidR="00DF383F" w:rsidRPr="00F848E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обучения</w:t>
      </w:r>
      <w:r w:rsidR="00C3138D" w:rsidRPr="00F848E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848E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составляет</w:t>
      </w:r>
      <w:r w:rsidR="00E95994" w:rsidRPr="00F848E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1</w:t>
      </w:r>
      <w:r w:rsidR="00084D3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60</w:t>
      </w:r>
      <w:r w:rsidR="00E95994" w:rsidRPr="00F848E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00 </w:t>
      </w:r>
      <w:r w:rsidRPr="00F848E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(</w:t>
      </w:r>
      <w:r w:rsidR="00084D3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шестнадцать тысяч</w:t>
      </w:r>
      <w:bookmarkStart w:id="0" w:name="_GoBack"/>
      <w:bookmarkEnd w:id="0"/>
      <w:r w:rsidRPr="00F848E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)</w:t>
      </w: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14:paraId="55E74DED" w14:textId="4F381AC0" w:rsidR="003F63A0" w:rsidRPr="00F848EA" w:rsidRDefault="00DF30A8" w:rsidP="00F848EA">
      <w:pPr>
        <w:shd w:val="clear" w:color="auto" w:fill="FFFFFF" w:themeFill="background1"/>
        <w:spacing w:after="15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</w:t>
      </w:r>
      <w:r w:rsidR="003F63A0" w:rsidRPr="00F848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Увеличение стоимости образовательных услуг после заключения договора не допускается, за исключением увеличения стоимости указанных услуг с учетом уровня инфляции, предусмотренного основными характеристиками федерального бюджета на очередной финансовый год и плановый период.</w:t>
      </w:r>
    </w:p>
    <w:p w14:paraId="5AE87188" w14:textId="62A60ACF" w:rsidR="003F63A0" w:rsidRPr="00F848EA" w:rsidRDefault="00DF30A8" w:rsidP="00F848EA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</w:t>
      </w:r>
      <w:r w:rsidR="003F63A0" w:rsidRPr="00F848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3F63A0"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Оплата производится </w:t>
      </w:r>
      <w:r w:rsidR="003F63A0" w:rsidRPr="00F848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ежемесячно</w:t>
      </w:r>
      <w:r w:rsidR="003F63A0"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размере</w:t>
      </w:r>
      <w:r w:rsidR="00D52FA1"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D36">
        <w:rPr>
          <w:rFonts w:ascii="Times New Roman" w:eastAsia="Times New Roman" w:hAnsi="Times New Roman" w:cs="Times New Roman"/>
          <w:sz w:val="24"/>
          <w:szCs w:val="24"/>
          <w:lang w:eastAsia="ru-RU"/>
        </w:rPr>
        <w:t>2000</w:t>
      </w:r>
      <w:r w:rsidR="00D52FA1"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3A0"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95994"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 шестьсот</w:t>
      </w:r>
      <w:r w:rsidR="003F63A0"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3F63A0"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3F63A0" w:rsidRPr="00F848EA">
        <w:rPr>
          <w:rFonts w:ascii="Times New Roman" w:eastAsia="Times New Roman" w:hAnsi="Times New Roman" w:cs="Times New Roman"/>
          <w:sz w:val="24"/>
          <w:szCs w:val="24"/>
          <w:shd w:val="clear" w:color="auto" w:fill="F2F2F2" w:themeFill="background1" w:themeFillShade="F2"/>
          <w:lang w:eastAsia="ru-RU"/>
        </w:rPr>
        <w:t xml:space="preserve"> </w:t>
      </w:r>
      <w:r w:rsidR="000F7F0F" w:rsidRPr="00F848EA">
        <w:rPr>
          <w:rFonts w:ascii="Times New Roman" w:eastAsia="Times New Roman" w:hAnsi="Times New Roman" w:cs="Times New Roman"/>
          <w:sz w:val="24"/>
          <w:szCs w:val="24"/>
          <w:shd w:val="clear" w:color="auto" w:fill="F2F2F2" w:themeFill="background1" w:themeFillShade="F2"/>
          <w:lang w:eastAsia="ru-RU"/>
        </w:rPr>
        <w:t>.из</w:t>
      </w:r>
      <w:proofErr w:type="gramEnd"/>
      <w:r w:rsidR="000F7F0F" w:rsidRPr="00F848EA">
        <w:rPr>
          <w:rFonts w:ascii="Times New Roman" w:eastAsia="Times New Roman" w:hAnsi="Times New Roman" w:cs="Times New Roman"/>
          <w:sz w:val="24"/>
          <w:szCs w:val="24"/>
          <w:shd w:val="clear" w:color="auto" w:fill="F2F2F2" w:themeFill="background1" w:themeFillShade="F2"/>
          <w:lang w:eastAsia="ru-RU"/>
        </w:rPr>
        <w:t xml:space="preserve"> расчета 2</w:t>
      </w:r>
      <w:r w:rsidR="00084D36">
        <w:rPr>
          <w:rFonts w:ascii="Times New Roman" w:eastAsia="Times New Roman" w:hAnsi="Times New Roman" w:cs="Times New Roman"/>
          <w:sz w:val="24"/>
          <w:szCs w:val="24"/>
          <w:shd w:val="clear" w:color="auto" w:fill="F2F2F2" w:themeFill="background1" w:themeFillShade="F2"/>
          <w:lang w:eastAsia="ru-RU"/>
        </w:rPr>
        <w:t>50</w:t>
      </w:r>
      <w:r w:rsidR="000F7F0F" w:rsidRPr="00F848EA">
        <w:rPr>
          <w:rFonts w:ascii="Times New Roman" w:eastAsia="Times New Roman" w:hAnsi="Times New Roman" w:cs="Times New Roman"/>
          <w:sz w:val="24"/>
          <w:szCs w:val="24"/>
          <w:shd w:val="clear" w:color="auto" w:fill="F2F2F2" w:themeFill="background1" w:themeFillShade="F2"/>
          <w:lang w:eastAsia="ru-RU"/>
        </w:rPr>
        <w:t xml:space="preserve"> (двести) рублей за одно занятие </w:t>
      </w:r>
      <w:r w:rsidR="003F63A0"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позднее </w:t>
      </w:r>
      <w:r w:rsidR="003F63A0" w:rsidRPr="00F848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 числа</w:t>
      </w:r>
      <w:r w:rsidR="008A56F6"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3A0" w:rsidRPr="00F848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месяца, следующего</w:t>
      </w:r>
      <w:r w:rsidR="003F63A0" w:rsidRPr="00F848E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2F2F2" w:themeFill="background1" w:themeFillShade="F2"/>
          <w:lang w:eastAsia="ru-RU"/>
        </w:rPr>
        <w:t xml:space="preserve"> </w:t>
      </w:r>
      <w:r w:rsidR="003F63A0" w:rsidRPr="00F848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 месяцем, в котором была оказана услуга</w:t>
      </w:r>
      <w:r w:rsidR="003F63A0"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путем перечисления</w:t>
      </w:r>
      <w:r w:rsidR="00F80918"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3A0"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 средств на расчетный счет Исполнителя.</w:t>
      </w:r>
    </w:p>
    <w:p w14:paraId="30C9DFB2" w14:textId="4B9755FC" w:rsidR="003F63A0" w:rsidRPr="00F848EA" w:rsidRDefault="00DF30A8" w:rsidP="00F848EA">
      <w:pPr>
        <w:shd w:val="clear" w:color="auto" w:fill="FFFFFF" w:themeFill="background1"/>
        <w:spacing w:after="15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F848E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4.4</w:t>
      </w:r>
      <w:r w:rsidR="003F63A0" w:rsidRPr="00F848E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. </w:t>
      </w:r>
      <w:r w:rsidRPr="00F848E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Перерасчёт</w:t>
      </w:r>
      <w:r w:rsidR="003F63A0" w:rsidRPr="00F848E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 стоимости услуг производится в случаях:</w:t>
      </w:r>
    </w:p>
    <w:p w14:paraId="4B978827" w14:textId="77777777" w:rsidR="003F63A0" w:rsidRPr="00F848EA" w:rsidRDefault="003F63A0" w:rsidP="00F848EA">
      <w:pPr>
        <w:numPr>
          <w:ilvl w:val="0"/>
          <w:numId w:val="1"/>
        </w:numPr>
        <w:shd w:val="clear" w:color="auto" w:fill="FFFFFF" w:themeFill="background1"/>
        <w:spacing w:after="0" w:line="276" w:lineRule="auto"/>
        <w:ind w:left="270" w:firstLine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болезни обучающегося при предоставлении медицинской справки с указанием периода болезни;</w:t>
      </w:r>
    </w:p>
    <w:p w14:paraId="0F4F2DDE" w14:textId="77777777" w:rsidR="003F63A0" w:rsidRPr="00F848EA" w:rsidRDefault="003F63A0" w:rsidP="00F848EA">
      <w:pPr>
        <w:numPr>
          <w:ilvl w:val="0"/>
          <w:numId w:val="1"/>
        </w:numPr>
        <w:spacing w:after="0" w:line="276" w:lineRule="auto"/>
        <w:ind w:left="270" w:firstLine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отпуска родителей на основании заявления родителей с указанием периода отпуска;</w:t>
      </w:r>
    </w:p>
    <w:p w14:paraId="6B9F4E20" w14:textId="77777777" w:rsidR="003F63A0" w:rsidRPr="00F848EA" w:rsidRDefault="003F63A0" w:rsidP="00F848EA">
      <w:pPr>
        <w:numPr>
          <w:ilvl w:val="0"/>
          <w:numId w:val="1"/>
        </w:numPr>
        <w:shd w:val="clear" w:color="auto" w:fill="FFFFFF" w:themeFill="background1"/>
        <w:spacing w:after="0" w:line="276" w:lineRule="auto"/>
        <w:ind w:left="270" w:firstLine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переноса занятия по</w:t>
      </w:r>
      <w:r w:rsidRPr="00F848E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 </w:t>
      </w:r>
      <w:r w:rsidRPr="00F848E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решению Исполнителя.</w:t>
      </w:r>
    </w:p>
    <w:p w14:paraId="59850F78" w14:textId="77777777" w:rsidR="003F63A0" w:rsidRPr="00F848EA" w:rsidRDefault="003F63A0" w:rsidP="00F848EA">
      <w:pPr>
        <w:shd w:val="clear" w:color="auto" w:fill="FFFFFF" w:themeFill="background1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В иных случаях перерасчет</w:t>
      </w:r>
      <w:r w:rsidRPr="00F848E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F848E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стоимости услуг не производится.</w:t>
      </w:r>
    </w:p>
    <w:p w14:paraId="1E7496D9" w14:textId="53C05644" w:rsidR="003F63A0" w:rsidRPr="00F848EA" w:rsidRDefault="00DF30A8" w:rsidP="00F848EA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r w:rsidR="003F63A0"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>. В случае досрочного расторжения договора расчет стоимости оказанных услуг</w:t>
      </w:r>
      <w:r w:rsidR="003F63A0"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осуществляется по фактическому присутствию обучающегося на основании табеля учета</w:t>
      </w:r>
      <w:r w:rsidR="003F63A0"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63A0" w:rsidRPr="00F848E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посещаемости. </w:t>
      </w:r>
      <w:r w:rsidR="003F63A0" w:rsidRPr="00F848E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В расчет стоимости не включаются дни, пропущенные обучающимся по причинам, указанным в пункте 4.5 настоящего договора.</w:t>
      </w:r>
    </w:p>
    <w:p w14:paraId="79CBBBC6" w14:textId="77777777" w:rsidR="003F63A0" w:rsidRPr="00F848EA" w:rsidRDefault="003F63A0" w:rsidP="00F848EA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 Основания изменения и расторжения договора</w:t>
      </w:r>
    </w:p>
    <w:p w14:paraId="5E6435FE" w14:textId="4F3C093A" w:rsidR="003F63A0" w:rsidRPr="00F848EA" w:rsidRDefault="003F63A0" w:rsidP="00F848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 Условия, на которых заключен настоящий договор, могут быть изменены по соглашению</w:t>
      </w: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Сторон или в соответствии с законодательством Российской Федерации.</w:t>
      </w:r>
    </w:p>
    <w:p w14:paraId="457841D1" w14:textId="77777777" w:rsidR="003F63A0" w:rsidRPr="00F848EA" w:rsidRDefault="003F63A0" w:rsidP="00F848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 Настоящий договор может быть расторгнут по соглашению Сторон.</w:t>
      </w:r>
    </w:p>
    <w:p w14:paraId="3181C206" w14:textId="77777777" w:rsidR="003F63A0" w:rsidRPr="00F848EA" w:rsidRDefault="003F63A0" w:rsidP="00F848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 Настоящий договор может быть расторгнут по инициативе Исполнителя в одностороннем порядке в случаях:</w:t>
      </w:r>
    </w:p>
    <w:p w14:paraId="5F6EA89A" w14:textId="77777777" w:rsidR="003F63A0" w:rsidRPr="00F848EA" w:rsidRDefault="003F63A0" w:rsidP="00F848EA">
      <w:pPr>
        <w:numPr>
          <w:ilvl w:val="0"/>
          <w:numId w:val="2"/>
        </w:numPr>
        <w:spacing w:after="0" w:line="276" w:lineRule="auto"/>
        <w:ind w:left="270" w:hanging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3347152E" w14:textId="77777777" w:rsidR="003F63A0" w:rsidRPr="00F848EA" w:rsidRDefault="003F63A0" w:rsidP="00F848EA">
      <w:pPr>
        <w:numPr>
          <w:ilvl w:val="0"/>
          <w:numId w:val="2"/>
        </w:numPr>
        <w:spacing w:after="0" w:line="276" w:lineRule="auto"/>
        <w:ind w:left="270" w:hanging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14:paraId="49045B81" w14:textId="77777777" w:rsidR="003F63A0" w:rsidRPr="00F848EA" w:rsidRDefault="003F63A0" w:rsidP="00F848EA">
      <w:pPr>
        <w:numPr>
          <w:ilvl w:val="0"/>
          <w:numId w:val="2"/>
        </w:numPr>
        <w:spacing w:after="0" w:line="276" w:lineRule="auto"/>
        <w:ind w:left="270" w:hanging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невозможности надлежащего исполнения обязательств по оказанию платных образовательных услуг вследствие действий (бездействия) Обучающегося.</w:t>
      </w:r>
    </w:p>
    <w:p w14:paraId="13D3645A" w14:textId="59F216C5" w:rsidR="00D46BDC" w:rsidRPr="00F848EA" w:rsidRDefault="00D46BDC" w:rsidP="00F848EA">
      <w:pPr>
        <w:numPr>
          <w:ilvl w:val="0"/>
          <w:numId w:val="2"/>
        </w:numPr>
        <w:tabs>
          <w:tab w:val="clear" w:pos="720"/>
          <w:tab w:val="num" w:pos="360"/>
          <w:tab w:val="left" w:pos="567"/>
        </w:tabs>
        <w:spacing w:after="0" w:line="276" w:lineRule="auto"/>
        <w:ind w:left="284" w:hanging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Если Обучающийся своим поведением систематически нарушает права и законные интересы других </w:t>
      </w:r>
      <w:proofErr w:type="gramStart"/>
      <w:r w:rsidRPr="00F848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  и</w:t>
      </w:r>
      <w:proofErr w:type="gramEnd"/>
      <w:r w:rsidRPr="00F848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работников Исполнителя, расписание занятий или препятствует нормальному осуществлению образовательного процесса.</w:t>
      </w:r>
    </w:p>
    <w:p w14:paraId="59075667" w14:textId="5E6717FF" w:rsidR="003F63A0" w:rsidRPr="00F848EA" w:rsidRDefault="003F63A0" w:rsidP="00F848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 Заказчик вправе отказаться от исполнения настоящего договора при условии оплаты</w:t>
      </w: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Исполнителю фактически понесенных им расходов, связанных с исполнением обязательств</w:t>
      </w:r>
      <w:r w:rsidR="008A56F6" w:rsidRPr="00F848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договору.</w:t>
      </w:r>
    </w:p>
    <w:p w14:paraId="098A9DE4" w14:textId="77777777" w:rsidR="003F63A0" w:rsidRPr="00F848EA" w:rsidRDefault="003F63A0" w:rsidP="00F848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5.5. Настоящий договор может быть расторгнут по инициативе Заказчика в одностороннем порядке в случаях, если:</w:t>
      </w:r>
    </w:p>
    <w:p w14:paraId="25D7D998" w14:textId="77777777" w:rsidR="003F63A0" w:rsidRPr="00F848EA" w:rsidRDefault="003F63A0" w:rsidP="00F848EA">
      <w:pPr>
        <w:numPr>
          <w:ilvl w:val="0"/>
          <w:numId w:val="3"/>
        </w:numPr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выявленные недостатки платных образовательных услуг не устранены Исполнителем в установленный настоящим договором срок;</w:t>
      </w:r>
    </w:p>
    <w:p w14:paraId="64C364AC" w14:textId="77777777" w:rsidR="003F63A0" w:rsidRPr="00F848EA" w:rsidRDefault="003F63A0" w:rsidP="00F848EA">
      <w:pPr>
        <w:numPr>
          <w:ilvl w:val="0"/>
          <w:numId w:val="3"/>
        </w:numPr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обнаружены существенные недостатки платных образовательных услуг или иные существенные отступления от условий договора;</w:t>
      </w:r>
    </w:p>
    <w:p w14:paraId="78E32BDB" w14:textId="69000F80" w:rsidR="008A56F6" w:rsidRPr="00F848EA" w:rsidRDefault="003F63A0" w:rsidP="00F848EA">
      <w:pPr>
        <w:numPr>
          <w:ilvl w:val="0"/>
          <w:numId w:val="3"/>
        </w:numPr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Исполнитель нарушил сроки оказания платных образовательных услуг (сроки начала и (или) окончания оказания платных образовательных услуг и (или) промежуточные сроки оказания платной образовательной услуги) либо если во время оказания платных образовательных услуг стало очевидным, что они не будут оказаны в срок.</w:t>
      </w:r>
    </w:p>
    <w:p w14:paraId="425F98B6" w14:textId="77777777" w:rsidR="00A3543B" w:rsidRPr="00F848EA" w:rsidRDefault="00A3543B" w:rsidP="00F848EA">
      <w:p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1D65B05" w14:textId="341085A0" w:rsidR="003F63A0" w:rsidRPr="00F848EA" w:rsidRDefault="003F63A0" w:rsidP="00F848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6. Ответственность Исполнителя, Заказчика и Обучающегося</w:t>
      </w:r>
    </w:p>
    <w:p w14:paraId="076E92DB" w14:textId="77777777" w:rsidR="003F63A0" w:rsidRPr="00F848EA" w:rsidRDefault="003F63A0" w:rsidP="00F848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6.1. За неисполнение или ненадлежащее исполнение своих обязательств по договору стороны несут ответственность, предусмотренную законодательством Российской Федерации и настоящим договором.</w:t>
      </w:r>
    </w:p>
    <w:p w14:paraId="38048C56" w14:textId="77777777" w:rsidR="003F63A0" w:rsidRPr="00F848EA" w:rsidRDefault="003F63A0" w:rsidP="00F848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6.2. При обнаружении недостатка образовательной услуги, в том числе оказания ее не в полном объеме, предусмотренном образовательными программами (частью образовательной программы), Заказчик вправе по своему выбору потребовать:</w:t>
      </w:r>
    </w:p>
    <w:p w14:paraId="2188A299" w14:textId="77777777" w:rsidR="003F63A0" w:rsidRPr="00F848EA" w:rsidRDefault="003F63A0" w:rsidP="00F848EA">
      <w:pPr>
        <w:numPr>
          <w:ilvl w:val="0"/>
          <w:numId w:val="4"/>
        </w:numPr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безвозмездного оказания образовательной услуги;</w:t>
      </w:r>
    </w:p>
    <w:p w14:paraId="11D29BE1" w14:textId="77777777" w:rsidR="003F63A0" w:rsidRPr="00F848EA" w:rsidRDefault="003F63A0" w:rsidP="00F848EA">
      <w:pPr>
        <w:numPr>
          <w:ilvl w:val="0"/>
          <w:numId w:val="4"/>
        </w:numPr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соразмерного уменьшения стоимости оказанной образовательной услуги;</w:t>
      </w:r>
    </w:p>
    <w:p w14:paraId="47BCD81C" w14:textId="15AE2F45" w:rsidR="00E95994" w:rsidRPr="00F848EA" w:rsidRDefault="003F63A0" w:rsidP="00F848EA">
      <w:pPr>
        <w:numPr>
          <w:ilvl w:val="0"/>
          <w:numId w:val="4"/>
        </w:numPr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возмещения понесенных им расходов по устранению недостатков оказанной образовательной услуги своими силами или третьими лицами.</w:t>
      </w:r>
    </w:p>
    <w:p w14:paraId="07950C3B" w14:textId="5E3D1ED7" w:rsidR="003F63A0" w:rsidRPr="00F848EA" w:rsidRDefault="003F63A0" w:rsidP="00F848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</w:t>
      </w:r>
      <w:r w:rsidR="00E95994" w:rsidRPr="00F848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F848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Если Исполнитель нарушил сроки оказания образовательной услуги (сроки начала и (или)</w:t>
      </w: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окончания оказания образовательной услуги и (или) промежуточные сроки оказания</w:t>
      </w: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образовательной услуги) либо если во время оказания образовательной услуги стало очевидным, что она не будет осуществлена в срок, Заказчик вправе по своему выбору:</w:t>
      </w:r>
    </w:p>
    <w:p w14:paraId="7C02EB54" w14:textId="77777777" w:rsidR="003F63A0" w:rsidRPr="00F848EA" w:rsidRDefault="003F63A0" w:rsidP="00F848EA">
      <w:pPr>
        <w:numPr>
          <w:ilvl w:val="0"/>
          <w:numId w:val="5"/>
        </w:numPr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назначить Исполнителю новый срок, в течение которого Исполнитель должен приступить к оказанию образовательной услуги и (или) закончить оказание образовательной услуги;</w:t>
      </w:r>
    </w:p>
    <w:p w14:paraId="170AE2B0" w14:textId="77777777" w:rsidR="003F63A0" w:rsidRPr="00F848EA" w:rsidRDefault="003F63A0" w:rsidP="00F848EA">
      <w:pPr>
        <w:numPr>
          <w:ilvl w:val="0"/>
          <w:numId w:val="5"/>
        </w:numPr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поручить оказать образовательную услугу третьим лицам за разумную цену и потребовать от Исполнителя возмещения понесенных расходов;</w:t>
      </w:r>
    </w:p>
    <w:p w14:paraId="17A74671" w14:textId="77777777" w:rsidR="003F63A0" w:rsidRPr="00F848EA" w:rsidRDefault="003F63A0" w:rsidP="00F848EA">
      <w:pPr>
        <w:numPr>
          <w:ilvl w:val="0"/>
          <w:numId w:val="5"/>
        </w:numPr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потребовать уменьшения стоимости образовательной услуги;</w:t>
      </w:r>
    </w:p>
    <w:p w14:paraId="565821D0" w14:textId="19BFC94C" w:rsidR="00E95994" w:rsidRPr="00F848EA" w:rsidRDefault="003F63A0" w:rsidP="00F848EA">
      <w:pPr>
        <w:numPr>
          <w:ilvl w:val="0"/>
          <w:numId w:val="5"/>
        </w:numPr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расторгнуть договор.</w:t>
      </w:r>
    </w:p>
    <w:p w14:paraId="28929E95" w14:textId="77777777" w:rsidR="003F63A0" w:rsidRPr="00F848EA" w:rsidRDefault="003F63A0" w:rsidP="00F848E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7. Срок действия договора</w:t>
      </w:r>
    </w:p>
    <w:p w14:paraId="2B2F057C" w14:textId="30FD7030" w:rsidR="003F63A0" w:rsidRPr="00F848EA" w:rsidRDefault="003F63A0" w:rsidP="00F848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7.1. Настоящий Договор вступает в силу со дня его заключения Сторонами и действует</w:t>
      </w: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полного исполнения Сторонами обязательств.</w:t>
      </w:r>
    </w:p>
    <w:p w14:paraId="792EF7E9" w14:textId="77777777" w:rsidR="00F848EA" w:rsidRDefault="00F848EA" w:rsidP="00F848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9E99D75" w14:textId="77777777" w:rsidR="00F848EA" w:rsidRDefault="00F848EA" w:rsidP="00F848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324A5611" w14:textId="77777777" w:rsidR="00F848EA" w:rsidRDefault="00F848EA" w:rsidP="00F848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45F222E3" w14:textId="77777777" w:rsidR="003F63A0" w:rsidRPr="00F848EA" w:rsidRDefault="003F63A0" w:rsidP="00F848E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8. Заключительные положения</w:t>
      </w:r>
    </w:p>
    <w:p w14:paraId="7F1E396A" w14:textId="1A236156" w:rsidR="003F63A0" w:rsidRPr="00F848EA" w:rsidRDefault="003F63A0" w:rsidP="00F848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8.1. Сведения, указанные в настоящем договоре, соответствуют информации, </w:t>
      </w:r>
      <w:r w:rsidR="00BE27B6" w:rsidRPr="00F848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размещённой</w:t>
      </w:r>
      <w:r w:rsidR="00F848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официальном сайте Исполнителя в информационно-телекоммуникационной сети «Интернет» на дату заключения договора. </w:t>
      </w:r>
    </w:p>
    <w:p w14:paraId="7ECE5D03" w14:textId="576D60B2" w:rsidR="003F63A0" w:rsidRPr="00F848EA" w:rsidRDefault="003F63A0" w:rsidP="00F848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8.2. Под периодом предоставления образовательной услуги (периодом обучения) понимается</w:t>
      </w:r>
      <w:r w:rsid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промежуток времени с даты издания </w:t>
      </w:r>
      <w:r w:rsidR="00BE27B6"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приказа,</w:t>
      </w: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 зачислении Обучающегося до даты издания</w:t>
      </w:r>
      <w:r w:rsidR="00AE6DE4" w:rsidRPr="00F848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D7B97" w:rsidRPr="00F848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925AA" w:rsidRPr="00F848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об окончании обучения или отчислении Обучающегося.</w:t>
      </w:r>
    </w:p>
    <w:p w14:paraId="4DD343EF" w14:textId="77777777" w:rsidR="003F63A0" w:rsidRPr="00F848EA" w:rsidRDefault="003F63A0" w:rsidP="00F848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8.3. Договор составлен в 2 (двух) экземплярах, по одному для каждой из Сторон. Все экземпляры имеют одинаковую юридическую силу.</w:t>
      </w:r>
    </w:p>
    <w:p w14:paraId="7435B27C" w14:textId="54E99087" w:rsidR="00BE27B6" w:rsidRPr="00F848EA" w:rsidRDefault="003F63A0" w:rsidP="00F848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8.4. Изменения и дополнения к настоящему договору оформляются письменно в виде</w:t>
      </w:r>
      <w:r w:rsidR="00D46BDC" w:rsidRPr="00F848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848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соглашений и подписываются уполномоченными представителями сторон.</w:t>
      </w:r>
    </w:p>
    <w:p w14:paraId="56E75FA3" w14:textId="77777777" w:rsidR="003F63A0" w:rsidRPr="00F848EA" w:rsidRDefault="003F63A0" w:rsidP="00F848EA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48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9. Адреса и реквизиты сторон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  <w:gridCol w:w="1681"/>
        <w:gridCol w:w="1901"/>
        <w:gridCol w:w="2916"/>
      </w:tblGrid>
      <w:tr w:rsidR="00D600A9" w:rsidRPr="001C202F" w14:paraId="7E78ABBC" w14:textId="77777777" w:rsidTr="00D600A9">
        <w:tc>
          <w:tcPr>
            <w:tcW w:w="475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4CD4C6" w14:textId="77777777" w:rsidR="00D600A9" w:rsidRPr="001C202F" w:rsidRDefault="00D600A9" w:rsidP="00F848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0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Исполнитель</w:t>
            </w:r>
          </w:p>
        </w:tc>
        <w:tc>
          <w:tcPr>
            <w:tcW w:w="481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12AE3B" w14:textId="77777777" w:rsidR="00D600A9" w:rsidRPr="001C202F" w:rsidRDefault="00D600A9" w:rsidP="00F848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0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</w:t>
            </w:r>
          </w:p>
        </w:tc>
      </w:tr>
      <w:tr w:rsidR="00D600A9" w:rsidRPr="001C202F" w14:paraId="11F6567B" w14:textId="77777777" w:rsidTr="00D600A9">
        <w:tc>
          <w:tcPr>
            <w:tcW w:w="475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47E7E3" w14:textId="489DDFA5" w:rsidR="00D600A9" w:rsidRPr="001C202F" w:rsidRDefault="00D600A9" w:rsidP="00F848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C202F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№ </w:t>
            </w:r>
            <w:r>
              <w:rPr>
                <w:rFonts w:ascii="Times New Roman" w:hAnsi="Times New Roman" w:cs="Times New Roman"/>
              </w:rPr>
              <w:t>31</w:t>
            </w:r>
            <w:r w:rsidRPr="001C202F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Забава</w:t>
            </w:r>
            <w:r w:rsidRPr="001C202F">
              <w:rPr>
                <w:rFonts w:ascii="Times New Roman" w:hAnsi="Times New Roman" w:cs="Times New Roman"/>
              </w:rPr>
              <w:t xml:space="preserve">» города Обнинска </w:t>
            </w:r>
          </w:p>
        </w:tc>
        <w:tc>
          <w:tcPr>
            <w:tcW w:w="4817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687EB5" w14:textId="583B60B1" w:rsidR="00D600A9" w:rsidRPr="001C202F" w:rsidRDefault="00D600A9" w:rsidP="00F848EA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02F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  <w:r w:rsidRPr="001C202F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  <w:p w14:paraId="0C3F0079" w14:textId="78F93B91" w:rsidR="00D600A9" w:rsidRPr="001C202F" w:rsidRDefault="00D600A9" w:rsidP="00F848EA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02F">
              <w:rPr>
                <w:rFonts w:ascii="Times New Roman" w:eastAsia="Times New Roman" w:hAnsi="Times New Roman" w:cs="Times New Roman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  <w:p w14:paraId="703A8BA6" w14:textId="0C6F1EA4" w:rsidR="00D600A9" w:rsidRPr="001C202F" w:rsidRDefault="00D600A9" w:rsidP="00F848EA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02F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  <w:r w:rsidRPr="001C202F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</w:p>
          <w:p w14:paraId="6C5F87D6" w14:textId="03686D72" w:rsidR="00D600A9" w:rsidRPr="001C202F" w:rsidRDefault="00D600A9" w:rsidP="00F848EA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C4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(ФИО полностью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родителя (законного представителя</w:t>
            </w:r>
            <w:r w:rsidRPr="001C202F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D600A9" w:rsidRPr="001C202F" w14:paraId="7A1BA0BD" w14:textId="77777777" w:rsidTr="00D600A9">
        <w:trPr>
          <w:trHeight w:val="1058"/>
        </w:trPr>
        <w:tc>
          <w:tcPr>
            <w:tcW w:w="475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6057C5" w14:textId="6801E76A" w:rsidR="00D600A9" w:rsidRPr="001C202F" w:rsidRDefault="00D600A9" w:rsidP="00F848E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02F">
              <w:rPr>
                <w:rFonts w:ascii="Times New Roman" w:eastAsia="Times New Roman" w:hAnsi="Times New Roman" w:cs="Times New Roman"/>
                <w:lang w:eastAsia="ru-RU"/>
              </w:rPr>
              <w:t>Место нахождения:</w:t>
            </w:r>
          </w:p>
          <w:p w14:paraId="6E41D929" w14:textId="77777777" w:rsidR="00D600A9" w:rsidRDefault="00D600A9" w:rsidP="00F848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D600A9">
              <w:rPr>
                <w:rFonts w:ascii="Times New Roman" w:hAnsi="Times New Roman" w:cs="Times New Roman"/>
              </w:rPr>
              <w:t xml:space="preserve">249031 Калужская обл., г. Обнинск, </w:t>
            </w:r>
          </w:p>
          <w:p w14:paraId="5746FE4F" w14:textId="6F34E75D" w:rsidR="00D600A9" w:rsidRPr="001C202F" w:rsidRDefault="00D600A9" w:rsidP="00F848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D600A9">
              <w:rPr>
                <w:rFonts w:ascii="Times New Roman" w:hAnsi="Times New Roman" w:cs="Times New Roman"/>
              </w:rPr>
              <w:t>ул. Победы, 24,</w:t>
            </w:r>
          </w:p>
        </w:tc>
        <w:tc>
          <w:tcPr>
            <w:tcW w:w="481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F515D9" w14:textId="77777777" w:rsidR="00D600A9" w:rsidRPr="001C202F" w:rsidRDefault="00D600A9" w:rsidP="00F848E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02F">
              <w:rPr>
                <w:rFonts w:ascii="Times New Roman" w:eastAsia="Times New Roman" w:hAnsi="Times New Roman" w:cs="Times New Roman"/>
                <w:lang w:eastAsia="ru-RU"/>
              </w:rPr>
              <w:t>Место жительства:</w:t>
            </w:r>
          </w:p>
          <w:p w14:paraId="31A75FCE" w14:textId="35AA99DC" w:rsidR="00D600A9" w:rsidRDefault="00D600A9" w:rsidP="00F848E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02F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  <w:r w:rsidRPr="001C202F">
              <w:rPr>
                <w:rFonts w:ascii="Times New Roman" w:eastAsia="Times New Roman" w:hAnsi="Times New Roman" w:cs="Times New Roman"/>
                <w:lang w:eastAsia="ru-RU"/>
              </w:rPr>
              <w:t>__________</w:t>
            </w:r>
          </w:p>
          <w:p w14:paraId="6CDD5AB2" w14:textId="77777777" w:rsidR="00D600A9" w:rsidRDefault="00D600A9" w:rsidP="00F848E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C33761" w14:textId="02ED4D56" w:rsidR="00D600A9" w:rsidRPr="001C202F" w:rsidRDefault="00D600A9" w:rsidP="00F848E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02F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  <w:r w:rsidRPr="001C202F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</w:tr>
      <w:tr w:rsidR="00D600A9" w:rsidRPr="001C202F" w14:paraId="04F74230" w14:textId="77777777" w:rsidTr="00D600A9">
        <w:trPr>
          <w:trHeight w:val="848"/>
        </w:trPr>
        <w:tc>
          <w:tcPr>
            <w:tcW w:w="4756" w:type="dxa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F274F7" w14:textId="77777777" w:rsidR="00D600A9" w:rsidRPr="001C202F" w:rsidRDefault="00D600A9" w:rsidP="00F848E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02F">
              <w:rPr>
                <w:rFonts w:ascii="Times New Roman" w:eastAsia="Times New Roman" w:hAnsi="Times New Roman" w:cs="Times New Roman"/>
                <w:lang w:eastAsia="ru-RU"/>
              </w:rPr>
              <w:t>Контакты:</w:t>
            </w:r>
          </w:p>
          <w:p w14:paraId="580DAA73" w14:textId="77777777" w:rsidR="00D600A9" w:rsidRPr="00D600A9" w:rsidRDefault="00D600A9" w:rsidP="00F848E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0A9">
              <w:rPr>
                <w:rFonts w:ascii="Times New Roman" w:eastAsia="Times New Roman" w:hAnsi="Times New Roman" w:cs="Times New Roman"/>
                <w:lang w:eastAsia="ru-RU"/>
              </w:rPr>
              <w:t>тел./факс (48439) 6-14-55, 6-14-67, 6-65-41</w:t>
            </w:r>
          </w:p>
          <w:p w14:paraId="676C517C" w14:textId="5A59DD75" w:rsidR="00D600A9" w:rsidRPr="00053485" w:rsidRDefault="00D600A9" w:rsidP="00F848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00A9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05348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600A9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053485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D600A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mbdou</w:t>
            </w:r>
            <w:proofErr w:type="spellEnd"/>
            <w:r w:rsidRPr="00053485">
              <w:rPr>
                <w:rFonts w:ascii="Times New Roman" w:eastAsia="Times New Roman" w:hAnsi="Times New Roman" w:cs="Times New Roman"/>
                <w:bCs/>
                <w:lang w:eastAsia="ru-RU"/>
              </w:rPr>
              <w:t>_31_</w:t>
            </w:r>
            <w:proofErr w:type="spellStart"/>
            <w:r w:rsidRPr="00D600A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obn</w:t>
            </w:r>
            <w:proofErr w:type="spellEnd"/>
            <w:r w:rsidRPr="00053485">
              <w:rPr>
                <w:rFonts w:ascii="Times New Roman" w:eastAsia="Times New Roman" w:hAnsi="Times New Roman" w:cs="Times New Roman"/>
                <w:bCs/>
                <w:lang w:eastAsia="ru-RU"/>
              </w:rPr>
              <w:t>@</w:t>
            </w:r>
            <w:proofErr w:type="spellStart"/>
            <w:r w:rsidRPr="00D600A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adm</w:t>
            </w:r>
            <w:proofErr w:type="spellEnd"/>
            <w:r w:rsidRPr="00053485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proofErr w:type="spellStart"/>
            <w:r w:rsidRPr="00D600A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kaluga</w:t>
            </w:r>
            <w:proofErr w:type="spellEnd"/>
            <w:r w:rsidRPr="00053485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proofErr w:type="spellStart"/>
            <w:r w:rsidRPr="00D600A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ru</w:t>
            </w:r>
            <w:proofErr w:type="spellEnd"/>
          </w:p>
        </w:tc>
        <w:tc>
          <w:tcPr>
            <w:tcW w:w="4817" w:type="dxa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0170F" w14:textId="7190F761" w:rsidR="00D600A9" w:rsidRPr="001C202F" w:rsidRDefault="00D600A9" w:rsidP="00F848E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02F">
              <w:rPr>
                <w:rFonts w:ascii="Times New Roman" w:eastAsia="Times New Roman" w:hAnsi="Times New Roman" w:cs="Times New Roman"/>
                <w:lang w:eastAsia="ru-RU"/>
              </w:rPr>
              <w:t>Контактный телефон:</w:t>
            </w:r>
          </w:p>
          <w:p w14:paraId="616F3621" w14:textId="027C6D6E" w:rsidR="00D600A9" w:rsidRPr="001C202F" w:rsidRDefault="00D600A9" w:rsidP="00F848E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02F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  <w:p w14:paraId="28C992C8" w14:textId="7633739F" w:rsidR="00D600A9" w:rsidRPr="001C202F" w:rsidRDefault="00D600A9" w:rsidP="00F848E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02F">
              <w:rPr>
                <w:rFonts w:ascii="Times New Roman" w:eastAsia="Times New Roman" w:hAnsi="Times New Roman" w:cs="Times New Roman"/>
                <w:lang w:eastAsia="ru-RU"/>
              </w:rPr>
              <w:t>E-</w:t>
            </w:r>
            <w:proofErr w:type="spellStart"/>
            <w:r w:rsidRPr="001C202F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1C202F">
              <w:rPr>
                <w:rFonts w:ascii="Times New Roman" w:eastAsia="Times New Roman" w:hAnsi="Times New Roman" w:cs="Times New Roman"/>
                <w:lang w:eastAsia="ru-RU"/>
              </w:rPr>
              <w:t>: 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  <w:r w:rsidRPr="001C202F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</w:tr>
      <w:tr w:rsidR="00D600A9" w:rsidRPr="001C202F" w14:paraId="7F71AF38" w14:textId="77777777" w:rsidTr="00D600A9">
        <w:tc>
          <w:tcPr>
            <w:tcW w:w="475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B2CCB5" w14:textId="77777777" w:rsidR="00D600A9" w:rsidRPr="001C202F" w:rsidRDefault="00D600A9" w:rsidP="00F848E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02F">
              <w:rPr>
                <w:rFonts w:ascii="Times New Roman" w:eastAsia="Times New Roman" w:hAnsi="Times New Roman" w:cs="Times New Roman"/>
                <w:lang w:eastAsia="ru-RU"/>
              </w:rPr>
              <w:t>Банковские реквизиты:</w:t>
            </w:r>
          </w:p>
          <w:p w14:paraId="2297D12C" w14:textId="1F2C4F9F" w:rsidR="00D600A9" w:rsidRDefault="00D600A9" w:rsidP="00F848EA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1C202F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  <w:r w:rsidRPr="001C20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1C202F">
              <w:rPr>
                <w:rFonts w:ascii="Times New Roman" w:hAnsi="Times New Roman" w:cs="Times New Roman"/>
                <w:bCs/>
              </w:rPr>
              <w:t>4025</w:t>
            </w:r>
            <w:r>
              <w:rPr>
                <w:rFonts w:ascii="Times New Roman" w:hAnsi="Times New Roman" w:cs="Times New Roman"/>
                <w:bCs/>
              </w:rPr>
              <w:t>081947</w:t>
            </w:r>
            <w:r w:rsidRPr="001C202F">
              <w:rPr>
                <w:rFonts w:ascii="Times New Roman" w:eastAsia="Times New Roman" w:hAnsi="Times New Roman" w:cs="Times New Roman"/>
                <w:lang w:eastAsia="ru-RU"/>
              </w:rPr>
              <w:br/>
              <w:t>КПП</w:t>
            </w:r>
            <w:r w:rsidRPr="001C20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1C202F">
              <w:rPr>
                <w:rFonts w:ascii="Times New Roman" w:hAnsi="Times New Roman" w:cs="Times New Roman"/>
                <w:bCs/>
              </w:rPr>
              <w:t>402501001</w:t>
            </w:r>
          </w:p>
          <w:p w14:paraId="69650215" w14:textId="2664DF26" w:rsidR="00053485" w:rsidRDefault="00053485" w:rsidP="00053485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1C202F">
              <w:rPr>
                <w:rFonts w:ascii="Times New Roman" w:eastAsia="Times New Roman" w:hAnsi="Times New Roman" w:cs="Times New Roman"/>
                <w:lang w:eastAsia="ru-RU"/>
              </w:rPr>
              <w:t>ОКПО</w:t>
            </w:r>
            <w:r w:rsidRPr="001C20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>
              <w:rPr>
                <w:rFonts w:ascii="Times New Roman" w:hAnsi="Times New Roman" w:cs="Times New Roman"/>
              </w:rPr>
              <w:t>75480963</w:t>
            </w:r>
          </w:p>
          <w:p w14:paraId="57F293C8" w14:textId="26A2A5A1" w:rsidR="00053485" w:rsidRDefault="00053485" w:rsidP="00F848EA"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Номер казначейского счета</w:t>
            </w:r>
            <w:r w:rsidRPr="00D600A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  <w:r w:rsidRPr="00D600A9">
              <w:rPr>
                <w:rFonts w:ascii="Times New Roman" w:hAnsi="Times New Roman" w:cs="Times New Roman"/>
                <w:color w:val="FF0000"/>
              </w:rPr>
              <w:t>03234643297150003700</w:t>
            </w:r>
          </w:p>
          <w:p w14:paraId="0AA5ED33" w14:textId="23C71BCC" w:rsidR="00053485" w:rsidRPr="00053485" w:rsidRDefault="00053485" w:rsidP="00F848E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02F">
              <w:rPr>
                <w:rFonts w:ascii="Times New Roman" w:eastAsia="Times New Roman" w:hAnsi="Times New Roman" w:cs="Times New Roman"/>
                <w:lang w:eastAsia="ru-RU"/>
              </w:rPr>
              <w:t>БИК</w:t>
            </w:r>
            <w:r w:rsidRPr="001C20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1C202F">
              <w:rPr>
                <w:rFonts w:ascii="Times New Roman" w:hAnsi="Times New Roman" w:cs="Times New Roman"/>
                <w:bCs/>
              </w:rPr>
              <w:t>012908002</w:t>
            </w:r>
          </w:p>
          <w:p w14:paraId="414887A4" w14:textId="2EB4BA79" w:rsidR="00D600A9" w:rsidRPr="001C202F" w:rsidRDefault="00D600A9" w:rsidP="00F848E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02F">
              <w:rPr>
                <w:rFonts w:ascii="Times New Roman" w:eastAsia="Times New Roman" w:hAnsi="Times New Roman" w:cs="Times New Roman"/>
                <w:lang w:eastAsia="ru-RU"/>
              </w:rPr>
              <w:t>Банк:</w:t>
            </w:r>
            <w:r w:rsidR="00053485">
              <w:rPr>
                <w:rFonts w:ascii="Times New Roman" w:hAnsi="Times New Roman" w:cs="Times New Roman"/>
              </w:rPr>
              <w:t xml:space="preserve"> ОТДЕЛЕНИЕ КАЛУГА БАНКА РОССИИ //УФК по Калужской области г. Калуга</w:t>
            </w:r>
          </w:p>
          <w:p w14:paraId="51246922" w14:textId="77777777" w:rsidR="00053485" w:rsidRPr="000F7F0F" w:rsidRDefault="00053485" w:rsidP="00053485"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Номер банковского счета</w:t>
            </w:r>
            <w:r w:rsidRPr="000F7F0F">
              <w:rPr>
                <w:rFonts w:ascii="Times New Roman" w:hAnsi="Times New Roman" w:cs="Times New Roman"/>
                <w:color w:val="FF0000"/>
              </w:rPr>
              <w:t xml:space="preserve"> 40102810045370000030</w:t>
            </w:r>
          </w:p>
          <w:p w14:paraId="2B4DBF81" w14:textId="507D1394" w:rsidR="00D600A9" w:rsidRPr="001C202F" w:rsidRDefault="00D600A9" w:rsidP="00F848E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7" w:type="dxa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5BF35A" w14:textId="328604A3" w:rsidR="00D600A9" w:rsidRPr="001C202F" w:rsidRDefault="00D600A9" w:rsidP="00F848EA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202F">
              <w:rPr>
                <w:rFonts w:ascii="Times New Roman" w:eastAsia="Times New Roman" w:hAnsi="Times New Roman" w:cs="Times New Roman"/>
                <w:lang w:eastAsia="ru-RU"/>
              </w:rPr>
              <w:t xml:space="preserve">Паспорт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_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________№</w:t>
            </w:r>
            <w:r w:rsidRPr="001C202F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</w:p>
          <w:p w14:paraId="5F939045" w14:textId="6B71BC2C" w:rsidR="00D600A9" w:rsidRPr="001C202F" w:rsidRDefault="00D600A9" w:rsidP="00F848E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</w:pPr>
            <w:r w:rsidRPr="001C202F">
              <w:rPr>
                <w:rFonts w:ascii="Times New Roman" w:eastAsia="Times New Roman" w:hAnsi="Times New Roman" w:cs="Times New Roman"/>
                <w:lang w:eastAsia="ru-RU"/>
              </w:rPr>
              <w:br/>
              <w:t>выдан________________</w:t>
            </w:r>
            <w:r w:rsidR="000F7F0F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14:paraId="3B129955" w14:textId="686E8D5A" w:rsidR="00D600A9" w:rsidRPr="001C202F" w:rsidRDefault="00D600A9" w:rsidP="00F848E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02F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  <w:r w:rsidR="000F7F0F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  <w:p w14:paraId="53912BCB" w14:textId="3F914410" w:rsidR="00D600A9" w:rsidRPr="001C202F" w:rsidRDefault="00D600A9" w:rsidP="00F848E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B635D4" w14:textId="77777777" w:rsidR="00D600A9" w:rsidRDefault="00D600A9" w:rsidP="00F848E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Дата выдачи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« _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__» ______________20___ года</w:t>
            </w:r>
          </w:p>
          <w:p w14:paraId="42ECE989" w14:textId="05171428" w:rsidR="00D600A9" w:rsidRPr="001C202F" w:rsidRDefault="00D600A9" w:rsidP="00F848E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D600A9" w:rsidRPr="001C202F" w14:paraId="02EA2EF2" w14:textId="77777777" w:rsidTr="00D600A9">
        <w:tc>
          <w:tcPr>
            <w:tcW w:w="4756" w:type="dxa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5BF646" w14:textId="349B9B0C" w:rsidR="00D600A9" w:rsidRPr="001C202F" w:rsidRDefault="00D600A9" w:rsidP="00F848E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202F">
              <w:rPr>
                <w:rFonts w:ascii="Times New Roman" w:hAnsi="Times New Roman" w:cs="Times New Roman"/>
              </w:rPr>
              <w:t>Заведующий______</w:t>
            </w:r>
            <w:r>
              <w:rPr>
                <w:rFonts w:ascii="Times New Roman" w:hAnsi="Times New Roman" w:cs="Times New Roman"/>
              </w:rPr>
              <w:t>____</w:t>
            </w:r>
            <w:r w:rsidRPr="001C202F">
              <w:rPr>
                <w:rFonts w:ascii="Times New Roman" w:hAnsi="Times New Roman" w:cs="Times New Roman"/>
              </w:rPr>
              <w:t>_</w:t>
            </w:r>
            <w:r w:rsidR="000F7F0F">
              <w:rPr>
                <w:rFonts w:ascii="Times New Roman" w:hAnsi="Times New Roman" w:cs="Times New Roman"/>
              </w:rPr>
              <w:t>Захарова</w:t>
            </w:r>
            <w:proofErr w:type="spellEnd"/>
            <w:r w:rsidR="000F7F0F">
              <w:rPr>
                <w:rFonts w:ascii="Times New Roman" w:hAnsi="Times New Roman" w:cs="Times New Roman"/>
              </w:rPr>
              <w:t xml:space="preserve"> Н</w:t>
            </w:r>
            <w:r w:rsidRPr="001C202F">
              <w:rPr>
                <w:rFonts w:ascii="Times New Roman" w:hAnsi="Times New Roman" w:cs="Times New Roman"/>
              </w:rPr>
              <w:t>.А.</w:t>
            </w:r>
          </w:p>
        </w:tc>
        <w:tc>
          <w:tcPr>
            <w:tcW w:w="4817" w:type="dxa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98FD65" w14:textId="616CEA64" w:rsidR="00D600A9" w:rsidRPr="001C202F" w:rsidRDefault="00D600A9" w:rsidP="00F848EA">
            <w:pPr>
              <w:tabs>
                <w:tab w:val="left" w:pos="398"/>
                <w:tab w:val="center" w:pos="1197"/>
              </w:tabs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02F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r w:rsidRPr="001C202F">
              <w:rPr>
                <w:rFonts w:ascii="Times New Roman" w:eastAsia="Times New Roman" w:hAnsi="Times New Roman" w:cs="Times New Roman"/>
                <w:lang w:eastAsia="ru-RU"/>
              </w:rPr>
              <w:t>/____________</w:t>
            </w:r>
            <w:r w:rsidRPr="001C202F">
              <w:rPr>
                <w:rFonts w:ascii="Times New Roman" w:eastAsia="Times New Roman" w:hAnsi="Times New Roman" w:cs="Times New Roman"/>
                <w:lang w:eastAsia="ru-RU"/>
              </w:rPr>
              <w:tab/>
              <w:t> </w:t>
            </w:r>
          </w:p>
        </w:tc>
      </w:tr>
      <w:tr w:rsidR="00D600A9" w:rsidRPr="001C202F" w14:paraId="000D80C9" w14:textId="77777777" w:rsidTr="00D600A9">
        <w:trPr>
          <w:gridAfter w:val="1"/>
          <w:wAfter w:w="2916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D17B81A" w14:textId="66EFF98E" w:rsidR="00D600A9" w:rsidRPr="001C202F" w:rsidRDefault="00D600A9" w:rsidP="00F848E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1FEB482" w14:textId="154B1F04" w:rsidR="00D600A9" w:rsidRPr="001C202F" w:rsidRDefault="00D600A9" w:rsidP="00F848E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9903D8" w14:textId="0467C233" w:rsidR="00D600A9" w:rsidRPr="001C202F" w:rsidRDefault="00D600A9" w:rsidP="00F848E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00A9" w:rsidRPr="001C202F" w14:paraId="770D989A" w14:textId="77777777" w:rsidTr="00D600A9">
        <w:tc>
          <w:tcPr>
            <w:tcW w:w="475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124D07" w14:textId="7DF19060" w:rsidR="00D600A9" w:rsidRPr="001C202F" w:rsidRDefault="00D600A9" w:rsidP="00F848EA">
            <w:pPr>
              <w:spacing w:after="15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21CD40" w14:textId="77777777" w:rsidR="00D600A9" w:rsidRPr="001C202F" w:rsidRDefault="00D600A9" w:rsidP="00F848EA">
            <w:pPr>
              <w:spacing w:after="15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02F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481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F159BE" w14:textId="77777777" w:rsidR="00D600A9" w:rsidRPr="001C202F" w:rsidRDefault="00D600A9" w:rsidP="00F848E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0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600A9" w:rsidRPr="003F63A0" w14:paraId="33C7E1A4" w14:textId="77777777" w:rsidTr="00D600A9">
        <w:tc>
          <w:tcPr>
            <w:tcW w:w="30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4445A" w14:textId="77777777" w:rsidR="00D600A9" w:rsidRPr="003F63A0" w:rsidRDefault="00D600A9" w:rsidP="00F848E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6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F2D00" w14:textId="77777777" w:rsidR="00D600A9" w:rsidRPr="003F63A0" w:rsidRDefault="00D600A9" w:rsidP="00F848E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6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83D25" w14:textId="77777777" w:rsidR="00D600A9" w:rsidRPr="003F63A0" w:rsidRDefault="00D600A9" w:rsidP="00F848E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6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E95A0" w14:textId="77777777" w:rsidR="00D600A9" w:rsidRPr="003F63A0" w:rsidRDefault="00D600A9" w:rsidP="00F848E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6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14:paraId="2490C5C7" w14:textId="77777777" w:rsidR="00F46F4E" w:rsidRDefault="00F46F4E" w:rsidP="00F848EA">
      <w:pPr>
        <w:spacing w:line="276" w:lineRule="auto"/>
      </w:pPr>
    </w:p>
    <w:sectPr w:rsidR="00F46F4E" w:rsidSect="00D4397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437CA"/>
    <w:multiLevelType w:val="multilevel"/>
    <w:tmpl w:val="E8FE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A49F0"/>
    <w:multiLevelType w:val="multilevel"/>
    <w:tmpl w:val="5CF8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C169DB"/>
    <w:multiLevelType w:val="multilevel"/>
    <w:tmpl w:val="883A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22271E"/>
    <w:multiLevelType w:val="multilevel"/>
    <w:tmpl w:val="E270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9A1E29"/>
    <w:multiLevelType w:val="multilevel"/>
    <w:tmpl w:val="62EE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47"/>
    <w:rsid w:val="00025BE2"/>
    <w:rsid w:val="00053485"/>
    <w:rsid w:val="00084D36"/>
    <w:rsid w:val="000925AA"/>
    <w:rsid w:val="000C2502"/>
    <w:rsid w:val="000C26F6"/>
    <w:rsid w:val="000E35D3"/>
    <w:rsid w:val="000F7F0F"/>
    <w:rsid w:val="00163512"/>
    <w:rsid w:val="001C202F"/>
    <w:rsid w:val="001F0270"/>
    <w:rsid w:val="0029530D"/>
    <w:rsid w:val="003264E0"/>
    <w:rsid w:val="003702A5"/>
    <w:rsid w:val="003B01BE"/>
    <w:rsid w:val="003F63A0"/>
    <w:rsid w:val="00431AEC"/>
    <w:rsid w:val="004627E4"/>
    <w:rsid w:val="00496676"/>
    <w:rsid w:val="004E39C7"/>
    <w:rsid w:val="00542456"/>
    <w:rsid w:val="005574A6"/>
    <w:rsid w:val="0059431A"/>
    <w:rsid w:val="00633BC4"/>
    <w:rsid w:val="00634277"/>
    <w:rsid w:val="006B1069"/>
    <w:rsid w:val="006D4534"/>
    <w:rsid w:val="00746C4D"/>
    <w:rsid w:val="00781F7D"/>
    <w:rsid w:val="00805A53"/>
    <w:rsid w:val="0084365E"/>
    <w:rsid w:val="008A56F6"/>
    <w:rsid w:val="008D04A6"/>
    <w:rsid w:val="00912E5B"/>
    <w:rsid w:val="00A152FB"/>
    <w:rsid w:val="00A17F43"/>
    <w:rsid w:val="00A3543B"/>
    <w:rsid w:val="00A424CE"/>
    <w:rsid w:val="00A61A22"/>
    <w:rsid w:val="00AE6DE4"/>
    <w:rsid w:val="00AF5CAF"/>
    <w:rsid w:val="00B43EF6"/>
    <w:rsid w:val="00B9548A"/>
    <w:rsid w:val="00BA71E9"/>
    <w:rsid w:val="00BE27B6"/>
    <w:rsid w:val="00C23834"/>
    <w:rsid w:val="00C26450"/>
    <w:rsid w:val="00C3138D"/>
    <w:rsid w:val="00C82727"/>
    <w:rsid w:val="00CB68E0"/>
    <w:rsid w:val="00D05587"/>
    <w:rsid w:val="00D4397B"/>
    <w:rsid w:val="00D46BDC"/>
    <w:rsid w:val="00D52FA1"/>
    <w:rsid w:val="00D600A9"/>
    <w:rsid w:val="00DF30A8"/>
    <w:rsid w:val="00DF383F"/>
    <w:rsid w:val="00E60648"/>
    <w:rsid w:val="00E95994"/>
    <w:rsid w:val="00F46F4E"/>
    <w:rsid w:val="00F75033"/>
    <w:rsid w:val="00F80918"/>
    <w:rsid w:val="00F836BB"/>
    <w:rsid w:val="00F848EA"/>
    <w:rsid w:val="00F85591"/>
    <w:rsid w:val="00F97AE2"/>
    <w:rsid w:val="00FB2FCC"/>
    <w:rsid w:val="00FD7B97"/>
    <w:rsid w:val="00FF1E08"/>
    <w:rsid w:val="00F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2A7F"/>
  <w15:docId w15:val="{AD109038-BDDC-4777-AC31-49626AC9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6DE4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25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025BE2"/>
    <w:rPr>
      <w:b/>
      <w:bCs/>
      <w:color w:val="000080"/>
      <w:sz w:val="20"/>
      <w:szCs w:val="20"/>
    </w:rPr>
  </w:style>
  <w:style w:type="character" w:styleId="a6">
    <w:name w:val="Hyperlink"/>
    <w:basedOn w:val="a0"/>
    <w:uiPriority w:val="99"/>
    <w:unhideWhenUsed/>
    <w:rsid w:val="001F0270"/>
    <w:rPr>
      <w:color w:val="0563C1" w:themeColor="hyperlink"/>
      <w:u w:val="single"/>
    </w:rPr>
  </w:style>
  <w:style w:type="paragraph" w:customStyle="1" w:styleId="ConsPlusNormal">
    <w:name w:val="ConsPlusNormal"/>
    <w:rsid w:val="00AF5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D5794-5D2B-4AD6-AEEA-E6E3FE001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2021-10-06T09:58:00Z</cp:lastPrinted>
  <dcterms:created xsi:type="dcterms:W3CDTF">2021-10-04T06:45:00Z</dcterms:created>
  <dcterms:modified xsi:type="dcterms:W3CDTF">2024-10-14T11:01:00Z</dcterms:modified>
</cp:coreProperties>
</file>